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32759881" w14:textId="77777777" w:rsidR="002D78C9" w:rsidRDefault="002D22FB" w:rsidP="00DD3DD7">
      <w:pPr>
        <w:pStyle w:val="Title"/>
      </w:pPr>
      <w:r w:rsidRPr="002F663C">
        <w:t>NOTIFICATION</w:t>
      </w:r>
    </w:p>
    <w:p w14:paraId="646860A2" w14:textId="77777777" w:rsidR="002F663C" w:rsidRPr="002F663C" w:rsidRDefault="002D22FB" w:rsidP="00DD3DD7">
      <w:pPr>
        <w:pStyle w:val="Title3"/>
      </w:pPr>
      <w:r w:rsidRPr="002F663C">
        <w:t>Addendum</w:t>
      </w:r>
    </w:p>
    <w:p w14:paraId="1350038A" w14:textId="77777777" w:rsidR="002F663C" w:rsidRDefault="002D22FB" w:rsidP="001E2E4A">
      <w:pPr>
        <w:rPr>
          <w:rFonts w:eastAsia="Calibri" w:cs="Times New Roman"/>
        </w:rPr>
      </w:pPr>
      <w:r w:rsidRPr="002F663C">
        <w:rPr>
          <w:rFonts w:eastAsia="Calibri" w:cs="Times New Roman"/>
        </w:rPr>
        <w:t>The following communication</w:t>
      </w:r>
      <w:r>
        <w:rPr>
          <w:rFonts w:eastAsia="Calibri" w:cs="Times New Roman"/>
        </w:rPr>
        <w:t>,</w:t>
      </w:r>
      <w:r w:rsidRPr="002F663C">
        <w:rPr>
          <w:rFonts w:eastAsia="Calibri" w:cs="Times New Roman"/>
        </w:rPr>
        <w:t xml:space="preserve"> </w:t>
      </w:r>
      <w:r>
        <w:rPr>
          <w:rFonts w:eastAsia="Calibri" w:cs="Times New Roman"/>
        </w:rPr>
        <w:t>dated</w:t>
      </w:r>
      <w:r w:rsidRPr="002F663C">
        <w:rPr>
          <w:rFonts w:eastAsia="Calibri" w:cs="Times New Roman"/>
        </w:rPr>
        <w:t xml:space="preserve"> </w:t>
      </w:r>
      <w:bookmarkStart w:id="0" w:name="bmkCrnReceptionDate"/>
      <w:r w:rsidR="00A001F6">
        <w:rPr>
          <w:rFonts w:eastAsia="Calibri" w:cs="Times New Roman"/>
        </w:rPr>
        <w:t>17 November 2021</w:t>
      </w:r>
      <w:bookmarkEnd w:id="0"/>
      <w:r w:rsidRPr="002F663C">
        <w:rPr>
          <w:rFonts w:eastAsia="Calibri" w:cs="Times New Roman"/>
        </w:rPr>
        <w:t xml:space="preserve">, is being circulated at the request of the </w:t>
      </w:r>
      <w:r>
        <w:rPr>
          <w:rFonts w:eastAsia="Calibri" w:cs="Times New Roman"/>
        </w:rPr>
        <w:t>d</w:t>
      </w:r>
      <w:r w:rsidRPr="002F663C">
        <w:rPr>
          <w:rFonts w:eastAsia="Calibri" w:cs="Times New Roman"/>
        </w:rPr>
        <w:t xml:space="preserve">elegation of </w:t>
      </w:r>
      <w:bookmarkStart w:id="1" w:name="OLE_LINK1"/>
      <w:r w:rsidRPr="002F663C">
        <w:rPr>
          <w:rFonts w:eastAsia="Calibri" w:cs="Times New Roman"/>
          <w:u w:val="single"/>
        </w:rPr>
        <w:t>Canada</w:t>
      </w:r>
      <w:bookmarkStart w:id="2" w:name="bmkMemberName"/>
      <w:bookmarkEnd w:id="2"/>
      <w:bookmarkEnd w:id="1"/>
      <w:r w:rsidRPr="002F663C">
        <w:rPr>
          <w:rFonts w:eastAsia="Calibri" w:cs="Times New Roman"/>
        </w:rPr>
        <w:t>.</w:t>
      </w:r>
    </w:p>
    <w:p w14:paraId="7FA4930E" w14:textId="77777777" w:rsidR="001E2E4A" w:rsidRPr="002F663C" w:rsidRDefault="001E2E4A" w:rsidP="001E2E4A">
      <w:pPr>
        <w:rPr>
          <w:rFonts w:eastAsia="Calibri" w:cs="Times New Roman"/>
        </w:rPr>
      </w:pPr>
    </w:p>
    <w:p w14:paraId="67AA7CB1" w14:textId="77777777" w:rsidR="002F663C" w:rsidRPr="002F663C" w:rsidRDefault="002D22FB" w:rsidP="002F663C">
      <w:pPr>
        <w:jc w:val="center"/>
        <w:rPr>
          <w:rFonts w:eastAsia="Calibri" w:cs="Times New Roman"/>
          <w:b/>
        </w:rPr>
      </w:pPr>
      <w:r w:rsidRPr="002F663C">
        <w:rPr>
          <w:rFonts w:eastAsia="Calibri" w:cs="Times New Roman"/>
          <w:b/>
        </w:rPr>
        <w:t>_______________</w:t>
      </w:r>
    </w:p>
    <w:p w14:paraId="127E6ED7" w14:textId="77777777" w:rsidR="002F663C" w:rsidRDefault="002F663C" w:rsidP="002F663C">
      <w:pPr>
        <w:rPr>
          <w:rFonts w:eastAsia="Calibri" w:cs="Times New Roman"/>
        </w:rPr>
      </w:pPr>
    </w:p>
    <w:p w14:paraId="176EEE19" w14:textId="77777777" w:rsidR="00C14444" w:rsidRPr="002F663C" w:rsidRDefault="00C14444" w:rsidP="002F663C">
      <w:pPr>
        <w:rPr>
          <w:rFonts w:eastAsia="Calibri" w:cs="Times New Roman"/>
        </w:rPr>
      </w:pPr>
    </w:p>
    <w:p w14:paraId="15B0ED35" w14:textId="77777777" w:rsidR="002F663C" w:rsidRPr="002F663C" w:rsidRDefault="002D22FB" w:rsidP="002F663C">
      <w:pPr>
        <w:rPr>
          <w:rFonts w:eastAsia="Calibri" w:cs="Times New Roman"/>
          <w:b/>
          <w:szCs w:val="18"/>
        </w:rPr>
      </w:pPr>
      <w:r w:rsidRPr="002F663C">
        <w:rPr>
          <w:rFonts w:eastAsia="Calibri" w:cs="Times New Roman"/>
          <w:b/>
          <w:szCs w:val="18"/>
        </w:rPr>
        <w:t xml:space="preserve">Title: </w:t>
      </w:r>
      <w:bookmarkStart w:id="3" w:name="bmkTitle"/>
      <w:bookmarkStart w:id="4" w:name="OLE_LINK2"/>
      <w:r w:rsidR="00B053E7">
        <w:rPr>
          <w:rFonts w:eastAsia="Calibri" w:cs="Times New Roman"/>
          <w:szCs w:val="18"/>
        </w:rPr>
        <w:t>Notice of Intent to Amend the Prescription Drug List (PDL): Brimonidine</w:t>
      </w:r>
      <w:bookmarkEnd w:id="3"/>
      <w:bookmarkEnd w:id="4"/>
    </w:p>
    <w:p w14:paraId="3F88BF9A" w14:textId="77777777" w:rsidR="002F663C" w:rsidRPr="002F663C" w:rsidRDefault="002F663C" w:rsidP="002F663C">
      <w:pPr>
        <w:rPr>
          <w:rFonts w:eastAsia="Calibri" w:cs="Times New Roman"/>
          <w:szCs w:val="18"/>
        </w:rPr>
      </w:pPr>
    </w:p>
    <w:tbl>
      <w:tblPr>
        <w:tblW w:w="9049" w:type="dxa"/>
        <w:tblBorders>
          <w:top w:val="single" w:sz="4" w:space="0" w:color="auto"/>
          <w:left w:val="double" w:sz="6" w:space="0" w:color="auto"/>
          <w:bottom w:val="single" w:sz="4" w:space="0" w:color="auto"/>
          <w:right w:val="double" w:sz="6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8198"/>
      </w:tblGrid>
      <w:tr w:rsidR="008B4F8A" w14:paraId="26A9EAF7" w14:textId="77777777" w:rsidTr="00E9471B">
        <w:tc>
          <w:tcPr>
            <w:tcW w:w="9049" w:type="dxa"/>
            <w:gridSpan w:val="2"/>
            <w:tcBorders>
              <w:top w:val="double" w:sz="6" w:space="0" w:color="auto"/>
              <w:left w:val="double" w:sz="6" w:space="0" w:color="auto"/>
              <w:bottom w:val="single" w:sz="4" w:space="0" w:color="auto"/>
              <w:right w:val="double" w:sz="6" w:space="0" w:color="auto"/>
              <w:tl2br w:val="nil"/>
              <w:tr2bl w:val="nil"/>
            </w:tcBorders>
            <w:shd w:val="clear" w:color="auto" w:fill="auto"/>
          </w:tcPr>
          <w:p w14:paraId="7C2B5D5E" w14:textId="77777777" w:rsidR="002F663C" w:rsidRPr="002F663C" w:rsidRDefault="002D22FB" w:rsidP="00C14444">
            <w:pPr>
              <w:spacing w:before="60" w:after="60"/>
              <w:ind w:left="567" w:hanging="567"/>
              <w:rPr>
                <w:rFonts w:eastAsia="Calibri" w:cs="Times New Roman"/>
                <w:b/>
              </w:rPr>
            </w:pPr>
            <w:bookmarkStart w:id="5" w:name="_Hlk24973414"/>
            <w:r w:rsidRPr="002F663C">
              <w:rPr>
                <w:rFonts w:eastAsia="Calibri" w:cs="Times New Roman"/>
                <w:b/>
              </w:rPr>
              <w:t>Reason for Addendum:</w:t>
            </w:r>
          </w:p>
        </w:tc>
      </w:tr>
      <w:tr w:rsidR="008B4F8A" w14:paraId="78EC4B91" w14:textId="77777777" w:rsidTr="00E9471B">
        <w:tc>
          <w:tcPr>
            <w:tcW w:w="851" w:type="dxa"/>
            <w:shd w:val="clear" w:color="auto" w:fill="auto"/>
          </w:tcPr>
          <w:p w14:paraId="5FA7DD78" w14:textId="77777777" w:rsidR="002F663C" w:rsidRPr="00711F9C" w:rsidRDefault="002D22F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6" w:name="bmkRsnModificationOfFinalDateForComments"/>
            <w:r w:rsidRPr="00711F9C">
              <w:rPr>
                <w:rFonts w:eastAsia="Calibri" w:cs="Times New Roman"/>
                <w:szCs w:val="18"/>
              </w:rPr>
              <w:t>  </w:t>
            </w:r>
            <w:bookmarkEnd w:id="6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45E83955" w14:textId="77777777" w:rsidR="002F663C" w:rsidRPr="002F663C" w:rsidRDefault="002D22F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omment period changed - date:</w:t>
            </w:r>
            <w:r w:rsidR="001642F0">
              <w:rPr>
                <w:rFonts w:eastAsia="Calibri" w:cs="Times New Roman"/>
              </w:rPr>
              <w:t xml:space="preserve"> </w:t>
            </w:r>
            <w:bookmarkStart w:id="7" w:name="bmkFinalCommentsDate"/>
            <w:bookmarkEnd w:id="7"/>
          </w:p>
        </w:tc>
      </w:tr>
      <w:tr w:rsidR="008B4F8A" w14:paraId="5001D5CA" w14:textId="77777777" w:rsidTr="00E9471B">
        <w:tc>
          <w:tcPr>
            <w:tcW w:w="851" w:type="dxa"/>
            <w:shd w:val="clear" w:color="auto" w:fill="auto"/>
          </w:tcPr>
          <w:p w14:paraId="1C1BE3C7" w14:textId="77777777" w:rsidR="002F663C" w:rsidRPr="00711F9C" w:rsidRDefault="002D22F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8" w:name="bmkRsnNotifiedMeasureAdopted"/>
            <w:r w:rsidRPr="00711F9C">
              <w:rPr>
                <w:rFonts w:eastAsia="Calibri" w:cs="Times New Roman"/>
                <w:szCs w:val="18"/>
              </w:rPr>
              <w:t>X</w:t>
            </w:r>
            <w:bookmarkEnd w:id="8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4FE048F" w14:textId="77777777" w:rsidR="002F663C" w:rsidRPr="002F663C" w:rsidRDefault="002D22F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adopted - date: </w:t>
            </w:r>
            <w:bookmarkStart w:id="9" w:name="bmkProposedAdoptionDate"/>
            <w:r w:rsidR="00467A46">
              <w:rPr>
                <w:rFonts w:eastAsia="Calibri" w:cs="Times New Roman"/>
              </w:rPr>
              <w:t>2 November 2021</w:t>
            </w:r>
            <w:bookmarkEnd w:id="9"/>
          </w:p>
        </w:tc>
      </w:tr>
      <w:tr w:rsidR="008B4F8A" w14:paraId="556740D6" w14:textId="77777777" w:rsidTr="00E9471B">
        <w:tc>
          <w:tcPr>
            <w:tcW w:w="851" w:type="dxa"/>
            <w:shd w:val="clear" w:color="auto" w:fill="auto"/>
          </w:tcPr>
          <w:p w14:paraId="71737953" w14:textId="77777777" w:rsidR="002F663C" w:rsidRPr="00711F9C" w:rsidRDefault="002D22F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0" w:name="bmkRsnNotifiedMeasurePublished"/>
            <w:r w:rsidRPr="00711F9C">
              <w:rPr>
                <w:rFonts w:eastAsia="Calibri" w:cs="Times New Roman"/>
                <w:szCs w:val="18"/>
              </w:rPr>
              <w:t>X</w:t>
            </w:r>
            <w:bookmarkEnd w:id="1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6026846" w14:textId="77777777" w:rsidR="002F663C" w:rsidRPr="002F663C" w:rsidRDefault="002D22F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published - date: </w:t>
            </w:r>
            <w:bookmarkStart w:id="11" w:name="bmkProposedNotificationDate"/>
            <w:r w:rsidR="00467A46">
              <w:rPr>
                <w:rFonts w:eastAsia="Calibri" w:cs="Times New Roman"/>
              </w:rPr>
              <w:t>15 November 2021</w:t>
            </w:r>
            <w:bookmarkEnd w:id="11"/>
          </w:p>
        </w:tc>
      </w:tr>
      <w:tr w:rsidR="008B4F8A" w14:paraId="475084D4" w14:textId="77777777" w:rsidTr="00E9471B">
        <w:tc>
          <w:tcPr>
            <w:tcW w:w="851" w:type="dxa"/>
            <w:shd w:val="clear" w:color="auto" w:fill="auto"/>
          </w:tcPr>
          <w:p w14:paraId="752F31DF" w14:textId="77777777" w:rsidR="002F663C" w:rsidRPr="00711F9C" w:rsidRDefault="002D22F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2" w:name="bmkRsnNotifiedMeasureEntersIntoForce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2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2E9939F0" w14:textId="77777777" w:rsidR="002F663C" w:rsidRPr="002F663C" w:rsidRDefault="002D22F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enters into force - date: </w:t>
            </w:r>
            <w:bookmarkStart w:id="13" w:name="bmkProposedEntryIntoForceDate"/>
            <w:bookmarkEnd w:id="13"/>
          </w:p>
        </w:tc>
      </w:tr>
      <w:tr w:rsidR="008B4F8A" w14:paraId="4CF968DF" w14:textId="77777777" w:rsidTr="00E9471B">
        <w:tc>
          <w:tcPr>
            <w:tcW w:w="851" w:type="dxa"/>
            <w:shd w:val="clear" w:color="auto" w:fill="auto"/>
          </w:tcPr>
          <w:p w14:paraId="77048E48" w14:textId="77777777" w:rsidR="002F663C" w:rsidRPr="00711F9C" w:rsidRDefault="002D22F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4" w:name="bmkRsnTextOfFinalMeasureAvailable"/>
            <w:r w:rsidRPr="00711F9C">
              <w:rPr>
                <w:rFonts w:eastAsia="Calibri" w:cs="Times New Roman"/>
                <w:szCs w:val="18"/>
              </w:rPr>
              <w:t>X</w:t>
            </w:r>
            <w:bookmarkEnd w:id="14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4D35520" w14:textId="77777777" w:rsidR="002F663C" w:rsidRPr="002F663C" w:rsidRDefault="002D22F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T</w:t>
            </w:r>
            <w:r w:rsidRPr="002F663C">
              <w:rPr>
                <w:rFonts w:eastAsia="Calibri" w:cs="Times New Roman"/>
              </w:rPr>
              <w:t>ext of final measure available from</w:t>
            </w:r>
            <w:bookmarkStart w:id="15" w:name="_Ref40866877"/>
            <w:r>
              <w:rPr>
                <w:rStyle w:val="FootnoteReference"/>
                <w:rFonts w:eastAsia="Calibri" w:cs="Times New Roman"/>
              </w:rPr>
              <w:footnoteReference w:id="1"/>
            </w:r>
            <w:bookmarkEnd w:id="15"/>
            <w:r w:rsidRPr="002F663C">
              <w:rPr>
                <w:rFonts w:eastAsia="Calibri" w:cs="Times New Roman"/>
              </w:rPr>
              <w:t xml:space="preserve">: </w:t>
            </w:r>
            <w:bookmarkStart w:id="16" w:name="bmkFinalMeasure"/>
          </w:p>
          <w:p w14:paraId="3A754E91" w14:textId="77777777" w:rsidR="00467A46" w:rsidRDefault="00E9069A" w:rsidP="00EB7B40">
            <w:pPr>
              <w:spacing w:before="60" w:after="60"/>
              <w:rPr>
                <w:rFonts w:eastAsia="Calibri" w:cs="Times New Roman"/>
              </w:rPr>
            </w:pPr>
            <w:hyperlink r:id="rId8" w:history="1">
              <w:r w:rsidR="002D22FB">
                <w:rPr>
                  <w:rFonts w:eastAsia="Calibri" w:cs="Times New Roman"/>
                  <w:color w:val="0000FF"/>
                  <w:u w:val="single"/>
                </w:rPr>
                <w:t>https://www.canada.ca/en/health-canada/services/drugs-health-products/drug-products/prescription-drug-list/notices-changes/intent-amend-brimonidine.html</w:t>
              </w:r>
            </w:hyperlink>
            <w:r w:rsidR="002D22FB">
              <w:rPr>
                <w:rFonts w:eastAsia="Calibri" w:cs="Times New Roman"/>
              </w:rPr>
              <w:t xml:space="preserve"> </w:t>
            </w:r>
          </w:p>
          <w:p w14:paraId="4153F561" w14:textId="77777777" w:rsidR="00467A46" w:rsidRDefault="00E9069A" w:rsidP="00EB7B40">
            <w:pPr>
              <w:spacing w:before="60" w:after="60"/>
              <w:rPr>
                <w:rFonts w:eastAsia="Calibri" w:cs="Times New Roman"/>
              </w:rPr>
            </w:pPr>
            <w:hyperlink r:id="rId9" w:history="1">
              <w:r w:rsidR="002D22FB">
                <w:rPr>
                  <w:rFonts w:eastAsia="Calibri" w:cs="Times New Roman"/>
                  <w:color w:val="0000FF"/>
                  <w:u w:val="single"/>
                </w:rPr>
                <w:t>https://www.canada.ca/fr/sante-canada/services/medicaments-produits-sante/medicaments/liste-drogues-ordonnance/avis-concernant-modifications/intention-modifier-brimonidine.html</w:t>
              </w:r>
            </w:hyperlink>
            <w:bookmarkEnd w:id="16"/>
          </w:p>
        </w:tc>
      </w:tr>
      <w:tr w:rsidR="008B4F8A" w14:paraId="63E8E6A4" w14:textId="77777777" w:rsidTr="00E9471B">
        <w:tc>
          <w:tcPr>
            <w:tcW w:w="851" w:type="dxa"/>
            <w:shd w:val="clear" w:color="auto" w:fill="auto"/>
          </w:tcPr>
          <w:p w14:paraId="17391CAA" w14:textId="77777777" w:rsidR="002F663C" w:rsidRPr="00711F9C" w:rsidRDefault="002D22F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17" w:name="bmkRsnWithdrawalOfProposedRegulation"/>
            <w:r w:rsidRPr="00711F9C">
              <w:rPr>
                <w:rFonts w:eastAsia="Calibri" w:cs="Times New Roman"/>
                <w:szCs w:val="18"/>
              </w:rPr>
              <w:t>  </w:t>
            </w:r>
            <w:bookmarkEnd w:id="17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0D5D95" w14:textId="77777777" w:rsidR="002F663C" w:rsidRPr="002F663C" w:rsidRDefault="002D22F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 xml:space="preserve">otified measure withdrawn or revoked - date: </w:t>
            </w:r>
            <w:bookmarkStart w:id="18" w:name="bmkWithdrawalDate"/>
            <w:bookmarkEnd w:id="18"/>
          </w:p>
          <w:p w14:paraId="6CCBDCF7" w14:textId="77777777" w:rsidR="002F663C" w:rsidRPr="002F663C" w:rsidRDefault="002D22FB" w:rsidP="00EB7B40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R</w:t>
            </w:r>
            <w:r w:rsidRPr="002F663C">
              <w:rPr>
                <w:rFonts w:eastAsia="Calibri" w:cs="Times New Roman"/>
              </w:rPr>
              <w:t>elevant symbol if measure re-notified: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19" w:name="bmkRelevantSymbol"/>
            <w:bookmarkEnd w:id="19"/>
          </w:p>
        </w:tc>
      </w:tr>
      <w:tr w:rsidR="008B4F8A" w14:paraId="14D31803" w14:textId="77777777" w:rsidTr="00E9471B">
        <w:tc>
          <w:tcPr>
            <w:tcW w:w="851" w:type="dxa"/>
            <w:shd w:val="clear" w:color="auto" w:fill="auto"/>
          </w:tcPr>
          <w:p w14:paraId="78E5059B" w14:textId="77777777" w:rsidR="002F663C" w:rsidRPr="00711F9C" w:rsidRDefault="002D22FB" w:rsidP="00C14444">
            <w:pPr>
              <w:spacing w:before="60" w:after="60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0" w:name="bmkRsnModificationOfContent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0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0514F7F5" w14:textId="77777777" w:rsidR="002F663C" w:rsidRPr="002F663C" w:rsidRDefault="002D22FB" w:rsidP="00C14444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C</w:t>
            </w:r>
            <w:r w:rsidRPr="002F663C">
              <w:rPr>
                <w:rFonts w:eastAsia="Calibri" w:cs="Times New Roman"/>
              </w:rPr>
              <w:t>ontent or scope of notified measure changed</w:t>
            </w:r>
            <w:r w:rsidR="00917235">
              <w:rPr>
                <w:rFonts w:eastAsia="Calibri" w:cs="Times New Roman"/>
              </w:rPr>
              <w:t xml:space="preserve"> and text available from</w:t>
            </w:r>
            <w:r w:rsidR="00917235">
              <w:rPr>
                <w:rFonts w:eastAsia="Calibri" w:cs="Times New Roman"/>
                <w:vertAlign w:val="superscript"/>
              </w:rPr>
              <w:t>1</w:t>
            </w:r>
            <w:r w:rsidR="00082727">
              <w:rPr>
                <w:rFonts w:eastAsia="Calibri" w:cs="Times New Roman"/>
              </w:rPr>
              <w:t xml:space="preserve">: </w:t>
            </w:r>
            <w:bookmarkStart w:id="21" w:name="bmkModificationOfContent"/>
            <w:bookmarkEnd w:id="21"/>
          </w:p>
          <w:p w14:paraId="1079342B" w14:textId="77777777" w:rsidR="002F663C" w:rsidRPr="002F663C" w:rsidRDefault="002D22FB" w:rsidP="00C14444">
            <w:pPr>
              <w:spacing w:before="60" w:after="60"/>
              <w:rPr>
                <w:rFonts w:eastAsia="Calibri" w:cs="Times New Roman"/>
              </w:rPr>
            </w:pPr>
            <w:r w:rsidRPr="00F77BEC">
              <w:rPr>
                <w:rFonts w:eastAsia="Calibri" w:cs="Times New Roman"/>
              </w:rPr>
              <w:t>N</w:t>
            </w:r>
            <w:r w:rsidRPr="002F663C">
              <w:rPr>
                <w:rFonts w:eastAsia="Calibri" w:cs="Times New Roman"/>
              </w:rPr>
              <w:t>ew deadline for comments (if applicable):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2" w:name="bmkNewCommentPeriod"/>
            <w:bookmarkEnd w:id="22"/>
          </w:p>
        </w:tc>
      </w:tr>
      <w:tr w:rsidR="008B4F8A" w14:paraId="59554970" w14:textId="77777777" w:rsidTr="00E9471B">
        <w:tc>
          <w:tcPr>
            <w:tcW w:w="851" w:type="dxa"/>
            <w:shd w:val="clear" w:color="auto" w:fill="auto"/>
          </w:tcPr>
          <w:p w14:paraId="014CDC06" w14:textId="77777777" w:rsidR="002F663C" w:rsidRPr="00711F9C" w:rsidRDefault="002D22F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3" w:name="bmkRsnInterpretativeGuidanceIssued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3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shd w:val="clear" w:color="auto" w:fill="auto"/>
          </w:tcPr>
          <w:p w14:paraId="7CA176BE" w14:textId="77777777" w:rsidR="002F663C" w:rsidRPr="002F663C" w:rsidRDefault="002D22FB" w:rsidP="00D95F69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I</w:t>
            </w:r>
            <w:r w:rsidRPr="002F663C">
              <w:rPr>
                <w:rFonts w:eastAsia="Calibri" w:cs="Times New Roman"/>
              </w:rPr>
              <w:t>nterpretive guidance issued and text available from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begin"/>
            </w:r>
            <w:r w:rsidR="00370A55" w:rsidRPr="00370A55">
              <w:rPr>
                <w:rFonts w:eastAsia="Calibri" w:cs="Times New Roman"/>
                <w:vertAlign w:val="superscript"/>
              </w:rPr>
              <w:instrText xml:space="preserve"> NOTEREF _Ref40866877 \h </w:instrText>
            </w:r>
            <w:r w:rsidR="00370A55">
              <w:rPr>
                <w:rFonts w:eastAsia="Calibri" w:cs="Times New Roman"/>
                <w:vertAlign w:val="superscript"/>
              </w:rPr>
              <w:instrText xml:space="preserve"> \* MERGEFORMAT </w:instrText>
            </w:r>
            <w:r w:rsidR="00370A55" w:rsidRPr="00370A55">
              <w:rPr>
                <w:rFonts w:eastAsia="Calibri" w:cs="Times New Roman"/>
                <w:vertAlign w:val="superscript"/>
              </w:rPr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separate"/>
            </w:r>
            <w:r w:rsidR="00370A55" w:rsidRPr="00370A55">
              <w:rPr>
                <w:rFonts w:eastAsia="Calibri" w:cs="Times New Roman"/>
                <w:vertAlign w:val="superscript"/>
              </w:rPr>
              <w:t>1</w:t>
            </w:r>
            <w:r w:rsidR="00370A55" w:rsidRPr="00370A55">
              <w:rPr>
                <w:rFonts w:eastAsia="Calibri" w:cs="Times New Roman"/>
                <w:vertAlign w:val="superscript"/>
              </w:rPr>
              <w:fldChar w:fldCharType="end"/>
            </w:r>
            <w:r w:rsidRPr="002F663C">
              <w:rPr>
                <w:rFonts w:eastAsia="Calibri" w:cs="Times New Roman"/>
              </w:rPr>
              <w:t>:</w:t>
            </w:r>
            <w:r w:rsidRPr="002F663C">
              <w:rPr>
                <w:rFonts w:eastAsia="Calibri" w:cs="Times New Roman"/>
                <w:sz w:val="16"/>
                <w:szCs w:val="16"/>
              </w:rPr>
              <w:t xml:space="preserve"> </w:t>
            </w:r>
            <w:bookmarkStart w:id="24" w:name="bmkInterpretativeGuidance"/>
            <w:bookmarkEnd w:id="24"/>
          </w:p>
        </w:tc>
      </w:tr>
      <w:tr w:rsidR="008B4F8A" w14:paraId="4393B77A" w14:textId="77777777" w:rsidTr="00E9471B">
        <w:tc>
          <w:tcPr>
            <w:tcW w:w="851" w:type="dxa"/>
            <w:tcBorders>
              <w:bottom w:val="double" w:sz="4" w:space="0" w:color="auto"/>
            </w:tcBorders>
            <w:shd w:val="clear" w:color="auto" w:fill="auto"/>
          </w:tcPr>
          <w:p w14:paraId="37EF4127" w14:textId="77777777" w:rsidR="002F663C" w:rsidRPr="00711F9C" w:rsidRDefault="002D22FB" w:rsidP="00C14444">
            <w:pPr>
              <w:spacing w:before="60" w:after="60"/>
              <w:ind w:left="567" w:hanging="567"/>
              <w:jc w:val="center"/>
              <w:rPr>
                <w:rFonts w:eastAsia="Calibri" w:cs="Times New Roman"/>
                <w:szCs w:val="18"/>
              </w:rPr>
            </w:pPr>
            <w:r w:rsidRPr="00711F9C">
              <w:rPr>
                <w:rFonts w:eastAsia="Calibri" w:cs="Times New Roman"/>
                <w:szCs w:val="18"/>
              </w:rPr>
              <w:t>[</w:t>
            </w:r>
            <w:bookmarkStart w:id="25" w:name="bmkRsnOther"/>
            <w:r w:rsidRPr="00711F9C">
              <w:rPr>
                <w:rFonts w:eastAsia="Calibri" w:cs="Times New Roman"/>
                <w:szCs w:val="18"/>
              </w:rPr>
              <w:t>  </w:t>
            </w:r>
            <w:bookmarkEnd w:id="25"/>
            <w:r w:rsidRPr="00711F9C">
              <w:rPr>
                <w:rFonts w:eastAsia="Calibri" w:cs="Times New Roman"/>
                <w:szCs w:val="18"/>
              </w:rPr>
              <w:t>]</w:t>
            </w:r>
          </w:p>
        </w:tc>
        <w:tc>
          <w:tcPr>
            <w:tcW w:w="8198" w:type="dxa"/>
            <w:tcBorders>
              <w:bottom w:val="double" w:sz="4" w:space="0" w:color="auto"/>
            </w:tcBorders>
            <w:shd w:val="clear" w:color="auto" w:fill="auto"/>
          </w:tcPr>
          <w:p w14:paraId="70A34B7C" w14:textId="77777777" w:rsidR="002F663C" w:rsidRPr="002F663C" w:rsidRDefault="002D22FB" w:rsidP="00EB7B40">
            <w:pPr>
              <w:spacing w:before="60" w:after="60"/>
              <w:rPr>
                <w:rFonts w:eastAsia="Calibri" w:cs="Times New Roman"/>
              </w:rPr>
            </w:pPr>
            <w:r>
              <w:rPr>
                <w:rFonts w:eastAsia="Calibri" w:cs="Times New Roman"/>
              </w:rPr>
              <w:t>O</w:t>
            </w:r>
            <w:r w:rsidRPr="002F663C">
              <w:rPr>
                <w:rFonts w:eastAsia="Calibri" w:cs="Times New Roman"/>
              </w:rPr>
              <w:t>ther:</w:t>
            </w:r>
            <w:r w:rsidR="00467A46">
              <w:rPr>
                <w:rFonts w:eastAsia="Calibri" w:cs="Times New Roman"/>
              </w:rPr>
              <w:t xml:space="preserve"> </w:t>
            </w:r>
            <w:bookmarkStart w:id="26" w:name="bmkReasonOtherText"/>
            <w:bookmarkEnd w:id="26"/>
          </w:p>
        </w:tc>
      </w:tr>
      <w:bookmarkEnd w:id="5"/>
    </w:tbl>
    <w:p w14:paraId="14F29EA9" w14:textId="77777777" w:rsidR="002F663C" w:rsidRPr="002F663C" w:rsidRDefault="002F663C" w:rsidP="002F663C">
      <w:pPr>
        <w:jc w:val="left"/>
        <w:rPr>
          <w:rFonts w:eastAsia="Calibri" w:cs="Times New Roman"/>
          <w:highlight w:val="yellow"/>
        </w:rPr>
      </w:pPr>
    </w:p>
    <w:p w14:paraId="3ABD7CFB" w14:textId="77777777" w:rsidR="003971FF" w:rsidRPr="007F6EA2" w:rsidRDefault="002D22FB" w:rsidP="00B16ACF">
      <w:pPr>
        <w:spacing w:after="120"/>
        <w:rPr>
          <w:rFonts w:eastAsia="Calibri" w:cs="Times New Roman"/>
          <w:bCs/>
          <w:highlight w:val="yellow"/>
        </w:rPr>
      </w:pPr>
      <w:r w:rsidRPr="002F663C">
        <w:rPr>
          <w:rFonts w:eastAsia="Calibri" w:cs="Times New Roman"/>
          <w:b/>
          <w:szCs w:val="18"/>
        </w:rPr>
        <w:t>Description:</w:t>
      </w:r>
      <w:r w:rsidRPr="002F663C">
        <w:rPr>
          <w:rFonts w:eastAsia="Calibri" w:cs="Times New Roman"/>
          <w:szCs w:val="18"/>
        </w:rPr>
        <w:t xml:space="preserve"> The purpose of this Notice of Intent to Amend is to notify that, </w:t>
      </w:r>
      <w:proofErr w:type="gramStart"/>
      <w:r w:rsidRPr="002F663C">
        <w:rPr>
          <w:rFonts w:eastAsia="Calibri" w:cs="Times New Roman"/>
          <w:szCs w:val="18"/>
        </w:rPr>
        <w:t>as a result of</w:t>
      </w:r>
      <w:proofErr w:type="gramEnd"/>
      <w:r w:rsidRPr="002F663C">
        <w:rPr>
          <w:rFonts w:eastAsia="Calibri" w:cs="Times New Roman"/>
          <w:szCs w:val="18"/>
        </w:rPr>
        <w:t xml:space="preserve"> a scientific review and public consultation, Health Canada will add a qualifier to brimonidine on the Prescription Drug List to enable sale of certain non-prescription products. Both the human and veterinary parts of the Prescription Drug List are to be revised. Health Canada has conducted a scientific review of brimonidine tartrate against a set of established and publicly available criteria outlined in section C.01.040.3 of the </w:t>
      </w:r>
      <w:r w:rsidRPr="002F663C">
        <w:rPr>
          <w:rFonts w:eastAsia="Calibri" w:cs="Times New Roman"/>
          <w:i/>
          <w:iCs/>
          <w:szCs w:val="18"/>
        </w:rPr>
        <w:t>Food and Drug Regulations</w:t>
      </w:r>
      <w:r w:rsidRPr="002F663C">
        <w:rPr>
          <w:rFonts w:eastAsia="Calibri" w:cs="Times New Roman"/>
          <w:szCs w:val="18"/>
        </w:rPr>
        <w:t xml:space="preserve"> that led to this decision. The wording of the qualifier has not changed from that was proposed in the 1 September 2021 Notice of Consultation, notified under G/TBT/N/CAN/653. This revision will be in effect six months from the date that the Notice of Intent to Amend is posted on the Health Canada website.</w:t>
      </w:r>
    </w:p>
    <w:p w14:paraId="12707CE2" w14:textId="77777777" w:rsidR="006C5A96" w:rsidRDefault="002D22FB" w:rsidP="006C5A96">
      <w:pPr>
        <w:jc w:val="center"/>
        <w:rPr>
          <w:b/>
        </w:rPr>
      </w:pPr>
      <w:r w:rsidRPr="003971FF">
        <w:rPr>
          <w:b/>
        </w:rPr>
        <w:t>__________</w:t>
      </w:r>
    </w:p>
    <w:p w14:paraId="00739976" w14:textId="77777777" w:rsidR="00A1565D" w:rsidRDefault="00A1565D" w:rsidP="00EE3115">
      <w:pPr>
        <w:rPr>
          <w:b/>
        </w:rPr>
      </w:pPr>
    </w:p>
    <w:sectPr w:rsidR="00A1565D" w:rsidSect="006C5A96">
      <w:headerReference w:type="even" r:id="rId10"/>
      <w:headerReference w:type="default" r:id="rId11"/>
      <w:footerReference w:type="even" r:id="rId12"/>
      <w:footerReference w:type="default" r:id="rId13"/>
      <w:headerReference w:type="first" r:id="rId14"/>
      <w:footnotePr>
        <w:numRestart w:val="eachSect"/>
      </w:footnotePr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18DA54" w14:textId="77777777" w:rsidR="00AA4120" w:rsidRDefault="002D22FB">
      <w:r>
        <w:separator/>
      </w:r>
    </w:p>
  </w:endnote>
  <w:endnote w:type="continuationSeparator" w:id="0">
    <w:p w14:paraId="6B730E78" w14:textId="77777777" w:rsidR="00AA4120" w:rsidRDefault="002D22F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F335580" w14:textId="77777777" w:rsidR="00544326" w:rsidRPr="00DD3DD7" w:rsidRDefault="002D22FB" w:rsidP="00DD3DD7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A0F1CD8" w14:textId="77777777" w:rsidR="00544326" w:rsidRPr="00DD3DD7" w:rsidRDefault="002D22FB" w:rsidP="00DD3DD7">
    <w:pPr>
      <w:pStyle w:val="Footer"/>
    </w:pPr>
    <w:r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DD2EF8C" w14:textId="77777777" w:rsidR="00BB5622" w:rsidRDefault="002D22FB" w:rsidP="00ED54E0">
      <w:r>
        <w:separator/>
      </w:r>
    </w:p>
  </w:footnote>
  <w:footnote w:type="continuationSeparator" w:id="0">
    <w:p w14:paraId="4721BFE1" w14:textId="77777777" w:rsidR="00BB5622" w:rsidRDefault="002D22FB" w:rsidP="00ED54E0">
      <w:r>
        <w:continuationSeparator/>
      </w:r>
    </w:p>
  </w:footnote>
  <w:footnote w:id="1">
    <w:p w14:paraId="48C1648A" w14:textId="77777777" w:rsidR="007F6EA2" w:rsidRDefault="002D22FB">
      <w:pPr>
        <w:pStyle w:val="FootnoteText"/>
      </w:pPr>
      <w:r>
        <w:rPr>
          <w:rStyle w:val="FootnoteReference"/>
        </w:rPr>
        <w:footnoteRef/>
      </w:r>
      <w:r>
        <w:t xml:space="preserve"> </w:t>
      </w:r>
      <w:r w:rsidR="00B65A73" w:rsidRPr="00B65A73">
        <w:t>This information can be provided by including a website address, a pdf attachment, or other information on where the text of the final</w:t>
      </w:r>
      <w:r w:rsidR="002B2435">
        <w:t>/modified</w:t>
      </w:r>
      <w:r w:rsidR="00B65A73" w:rsidRPr="00B65A73">
        <w:t xml:space="preserve"> measure and/or interpretive guidance can be obtained.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4E0D1FDB" w14:textId="77777777" w:rsidR="00DD3DD7" w:rsidRDefault="002D22F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7" w:name="bmkSymbols2"/>
    <w:r>
      <w:t>PROVISIONAL217193</w:t>
    </w:r>
    <w:bookmarkEnd w:id="27"/>
  </w:p>
  <w:p w14:paraId="688C0699" w14:textId="77777777" w:rsidR="004D4D19" w:rsidRPr="00DD3DD7" w:rsidRDefault="004D4D19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5EE606F4" w14:textId="77777777" w:rsidR="00DD3DD7" w:rsidRPr="00DD3DD7" w:rsidRDefault="002D22F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2</w:t>
    </w:r>
    <w:r w:rsidRPr="00DD3DD7">
      <w:fldChar w:fldCharType="end"/>
    </w:r>
    <w:r w:rsidRPr="00DD3DD7">
      <w:t xml:space="preserve"> -</w:t>
    </w:r>
  </w:p>
  <w:p w14:paraId="39A5A3A5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42CB628" w14:textId="77777777" w:rsidR="00DD3DD7" w:rsidRPr="00DD3DD7" w:rsidRDefault="002D22F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bookmarkStart w:id="28" w:name="spsSymbolHeader"/>
    <w:r w:rsidRPr="006C5A96">
      <w:t>G/TBT/N/CAN/653/Add.1</w:t>
    </w:r>
    <w:bookmarkEnd w:id="28"/>
  </w:p>
  <w:p w14:paraId="3254FC37" w14:textId="77777777" w:rsidR="00DD3DD7" w:rsidRPr="00DD3DD7" w:rsidRDefault="00DD3DD7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015CA21A" w14:textId="77777777" w:rsidR="00DD3DD7" w:rsidRPr="00DD3DD7" w:rsidRDefault="002D22FB" w:rsidP="00DD3DD7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DD3DD7">
      <w:t xml:space="preserve">- </w:t>
    </w:r>
    <w:r w:rsidRPr="00DD3DD7">
      <w:fldChar w:fldCharType="begin"/>
    </w:r>
    <w:r w:rsidRPr="00DD3DD7">
      <w:instrText xml:space="preserve"> PAGE </w:instrText>
    </w:r>
    <w:r w:rsidRPr="00DD3DD7">
      <w:fldChar w:fldCharType="separate"/>
    </w:r>
    <w:r w:rsidRPr="00DD3DD7">
      <w:rPr>
        <w:noProof/>
      </w:rPr>
      <w:t>3</w:t>
    </w:r>
    <w:r w:rsidRPr="00DD3DD7">
      <w:fldChar w:fldCharType="end"/>
    </w:r>
    <w:r w:rsidRPr="00DD3DD7">
      <w:t xml:space="preserve"> -</w:t>
    </w:r>
  </w:p>
  <w:p w14:paraId="59C363EF" w14:textId="77777777" w:rsidR="00544326" w:rsidRPr="00DD3DD7" w:rsidRDefault="00544326" w:rsidP="00DD3DD7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8B4F8A" w14:paraId="59D23AA7" w14:textId="77777777" w:rsidTr="00544326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FCF99DB" w14:textId="77777777" w:rsidR="00ED54E0" w:rsidRPr="00182B84" w:rsidRDefault="00ED54E0" w:rsidP="00425DC5">
          <w:pPr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A4E52FA" w14:textId="77777777" w:rsidR="00ED54E0" w:rsidRPr="00182B84" w:rsidRDefault="002D22FB" w:rsidP="00425DC5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tr w:rsidR="008B4F8A" w14:paraId="21B08F7C" w14:textId="77777777" w:rsidTr="00544326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7120FFD7" w14:textId="77777777" w:rsidR="00ED54E0" w:rsidRPr="00182B84" w:rsidRDefault="002D22FB" w:rsidP="00425DC5">
          <w:pPr>
            <w:jc w:val="left"/>
          </w:pPr>
          <w:r w:rsidRPr="00182B84">
            <w:rPr>
              <w:noProof/>
              <w:lang w:val="en-US"/>
            </w:rPr>
            <w:drawing>
              <wp:inline distT="0" distB="0" distL="0" distR="0" wp14:anchorId="2605CC5E" wp14:editId="477E0638">
                <wp:extent cx="2398395" cy="716280"/>
                <wp:effectExtent l="0" t="0" r="1905" b="7620"/>
                <wp:docPr id="5" name="Picture 3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947291364" name="Picture 3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398395" cy="71628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03DFE2" w14:textId="77777777" w:rsidR="00ED54E0" w:rsidRPr="00182B84" w:rsidRDefault="00ED54E0" w:rsidP="00425DC5">
          <w:pPr>
            <w:jc w:val="right"/>
            <w:rPr>
              <w:b/>
              <w:szCs w:val="16"/>
            </w:rPr>
          </w:pPr>
        </w:p>
      </w:tc>
    </w:tr>
    <w:tr w:rsidR="008B4F8A" w14:paraId="270BF270" w14:textId="77777777" w:rsidTr="00544326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0D7D4C3C" w14:textId="77777777" w:rsidR="00ED54E0" w:rsidRPr="00182B84" w:rsidRDefault="00ED54E0" w:rsidP="00425DC5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1AE25884" w14:textId="77777777" w:rsidR="00DD3DD7" w:rsidRPr="002F663C" w:rsidRDefault="002D22FB" w:rsidP="00DD3DD7">
          <w:pPr>
            <w:jc w:val="right"/>
            <w:rPr>
              <w:rFonts w:eastAsia="Calibri" w:cs="Times New Roman"/>
              <w:b/>
              <w:szCs w:val="16"/>
            </w:rPr>
          </w:pPr>
          <w:bookmarkStart w:id="29" w:name="bmkSymbols"/>
          <w:r w:rsidRPr="00C14444">
            <w:rPr>
              <w:rFonts w:eastAsia="Calibri" w:cs="Times New Roman"/>
              <w:b/>
              <w:szCs w:val="16"/>
            </w:rPr>
            <w:t>G/TBT/N/CAN/653/Add.1</w:t>
          </w:r>
          <w:bookmarkEnd w:id="29"/>
        </w:p>
        <w:p w14:paraId="786A74B3" w14:textId="77777777" w:rsidR="00C14444" w:rsidRPr="00C14444" w:rsidRDefault="00C14444" w:rsidP="00C14444">
          <w:pPr>
            <w:jc w:val="center"/>
            <w:rPr>
              <w:szCs w:val="16"/>
            </w:rPr>
          </w:pPr>
        </w:p>
      </w:tc>
    </w:tr>
    <w:tr w:rsidR="008B4F8A" w14:paraId="176284AB" w14:textId="77777777" w:rsidTr="00544326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0606C76" w14:textId="77777777" w:rsidR="00ED54E0" w:rsidRPr="00182B84" w:rsidRDefault="00ED54E0" w:rsidP="00425DC5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5E2DA011" w14:textId="0ACA4AFC" w:rsidR="00ED54E0" w:rsidRPr="00182B84" w:rsidRDefault="002D22FB" w:rsidP="00425DC5">
          <w:pPr>
            <w:jc w:val="right"/>
            <w:rPr>
              <w:szCs w:val="16"/>
            </w:rPr>
          </w:pPr>
          <w:bookmarkStart w:id="30" w:name="bmkDate"/>
          <w:bookmarkEnd w:id="30"/>
          <w:r>
            <w:rPr>
              <w:szCs w:val="16"/>
            </w:rPr>
            <w:t>17 November 2021</w:t>
          </w:r>
        </w:p>
      </w:tc>
    </w:tr>
    <w:tr w:rsidR="008B4F8A" w14:paraId="2DBB5608" w14:textId="77777777" w:rsidTr="00544326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9885B74" w14:textId="7A84DB61" w:rsidR="00ED54E0" w:rsidRPr="00182B84" w:rsidRDefault="002D22FB" w:rsidP="00425DC5">
          <w:pPr>
            <w:jc w:val="left"/>
            <w:rPr>
              <w:b/>
            </w:rPr>
          </w:pPr>
          <w:r w:rsidRPr="002F663C">
            <w:rPr>
              <w:rFonts w:eastAsia="Calibri" w:cs="Times New Roman"/>
              <w:color w:val="FF0000"/>
              <w:szCs w:val="16"/>
            </w:rPr>
            <w:t>(</w:t>
          </w:r>
          <w:bookmarkStart w:id="31" w:name="bmkSerial"/>
          <w:r>
            <w:rPr>
              <w:rFonts w:eastAsia="Calibri" w:cs="Times New Roman"/>
              <w:color w:val="FF0000"/>
              <w:szCs w:val="16"/>
            </w:rPr>
            <w:t>21</w:t>
          </w:r>
          <w:r w:rsidRPr="002F663C">
            <w:rPr>
              <w:rFonts w:eastAsia="Calibri" w:cs="Times New Roman"/>
              <w:color w:val="FF0000"/>
              <w:szCs w:val="16"/>
            </w:rPr>
            <w:t>-</w:t>
          </w:r>
          <w:bookmarkEnd w:id="31"/>
          <w:r w:rsidR="00E9069A">
            <w:rPr>
              <w:rFonts w:eastAsia="Calibri" w:cs="Times New Roman"/>
              <w:color w:val="FF0000"/>
              <w:szCs w:val="16"/>
            </w:rPr>
            <w:t>8689</w:t>
          </w:r>
          <w:r w:rsidRPr="002F663C">
            <w:rPr>
              <w:rFonts w:eastAsia="Calibri" w:cs="Times New Roman"/>
              <w:color w:val="FF0000"/>
              <w:szCs w:val="16"/>
            </w:rPr>
            <w:t>)</w:t>
          </w:r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3F2947FC" w14:textId="77777777" w:rsidR="00ED54E0" w:rsidRPr="00182B84" w:rsidRDefault="002D22FB" w:rsidP="00425DC5">
          <w:pPr>
            <w:jc w:val="right"/>
            <w:rPr>
              <w:szCs w:val="16"/>
            </w:rPr>
          </w:pPr>
          <w:r w:rsidRPr="00182B84">
            <w:rPr>
              <w:bCs/>
              <w:szCs w:val="16"/>
            </w:rPr>
            <w:t xml:space="preserve">Page: 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PAGE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  <w:r w:rsidRPr="00182B84">
            <w:rPr>
              <w:bCs/>
              <w:szCs w:val="16"/>
            </w:rPr>
            <w:t>/</w:t>
          </w:r>
          <w:r w:rsidRPr="00182B84">
            <w:rPr>
              <w:bCs/>
              <w:szCs w:val="16"/>
            </w:rPr>
            <w:fldChar w:fldCharType="begin"/>
          </w:r>
          <w:r w:rsidRPr="00182B84">
            <w:rPr>
              <w:bCs/>
              <w:szCs w:val="16"/>
            </w:rPr>
            <w:instrText xml:space="preserve"> NUMPAGES  \* Arabic  \* MERGEFORMAT </w:instrText>
          </w:r>
          <w:r w:rsidRPr="00182B84">
            <w:rPr>
              <w:bCs/>
              <w:szCs w:val="16"/>
            </w:rPr>
            <w:fldChar w:fldCharType="separate"/>
          </w:r>
          <w:r w:rsidR="00F04A9D">
            <w:rPr>
              <w:bCs/>
              <w:noProof/>
              <w:szCs w:val="16"/>
            </w:rPr>
            <w:t>1</w:t>
          </w:r>
          <w:r w:rsidRPr="00182B84">
            <w:rPr>
              <w:bCs/>
              <w:szCs w:val="16"/>
            </w:rPr>
            <w:fldChar w:fldCharType="end"/>
          </w:r>
        </w:p>
      </w:tc>
    </w:tr>
    <w:tr w:rsidR="008B4F8A" w14:paraId="29F3DBDC" w14:textId="77777777" w:rsidTr="00544326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6E02F53" w14:textId="77777777" w:rsidR="00ED54E0" w:rsidRPr="00182B84" w:rsidRDefault="002D22FB" w:rsidP="00425DC5">
          <w:pPr>
            <w:jc w:val="left"/>
            <w:rPr>
              <w:sz w:val="14"/>
              <w:szCs w:val="16"/>
            </w:rPr>
          </w:pPr>
          <w:r>
            <w:rPr>
              <w:b/>
            </w:rPr>
            <w:t>Committee on Technical Barriers to Trade</w:t>
          </w:r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61844264" w14:textId="46B066AC" w:rsidR="00ED54E0" w:rsidRPr="00182B84" w:rsidRDefault="002D22FB" w:rsidP="00425DC5">
          <w:pPr>
            <w:jc w:val="right"/>
            <w:rPr>
              <w:bCs/>
              <w:szCs w:val="18"/>
            </w:rPr>
          </w:pPr>
          <w:r w:rsidRPr="002F663C">
            <w:rPr>
              <w:rFonts w:eastAsia="Calibri" w:cs="Times New Roman"/>
              <w:bCs/>
              <w:szCs w:val="18"/>
            </w:rPr>
            <w:t xml:space="preserve">Original: </w:t>
          </w:r>
          <w:bookmarkStart w:id="32" w:name="bmkOriginalLanguage"/>
          <w:r w:rsidR="00A001F6">
            <w:rPr>
              <w:rFonts w:eastAsia="Calibri" w:cs="Times New Roman"/>
              <w:bCs/>
              <w:szCs w:val="18"/>
            </w:rPr>
            <w:t>English</w:t>
          </w:r>
          <w:r w:rsidR="005B2C78">
            <w:rPr>
              <w:rFonts w:eastAsia="Calibri" w:cs="Times New Roman"/>
              <w:bCs/>
              <w:szCs w:val="18"/>
            </w:rPr>
            <w:t>/</w:t>
          </w:r>
          <w:r w:rsidR="00A001F6">
            <w:rPr>
              <w:rFonts w:eastAsia="Calibri" w:cs="Times New Roman"/>
              <w:bCs/>
              <w:szCs w:val="18"/>
            </w:rPr>
            <w:t>French</w:t>
          </w:r>
          <w:bookmarkEnd w:id="32"/>
        </w:p>
      </w:tc>
    </w:tr>
  </w:tbl>
  <w:p w14:paraId="0B463F1F" w14:textId="77777777" w:rsidR="00ED54E0" w:rsidRDefault="00ED54E0" w:rsidP="00DD3DD7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singleLevel"/>
    <w:tmpl w:val="6FCA255A"/>
    <w:lvl w:ilvl="0">
      <w:start w:val="1"/>
      <w:numFmt w:val="decimal"/>
      <w:pStyle w:val="ListNumber5"/>
      <w:lvlText w:val="%1."/>
      <w:lvlJc w:val="left"/>
      <w:pPr>
        <w:tabs>
          <w:tab w:val="num" w:pos="1492"/>
        </w:tabs>
        <w:ind w:left="1492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singleLevel"/>
    <w:tmpl w:val="2E641DFE"/>
    <w:lvl w:ilvl="0">
      <w:start w:val="1"/>
      <w:numFmt w:val="decimal"/>
      <w:pStyle w:val="ListNumber3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53E948C5"/>
    <w:multiLevelType w:val="multilevel"/>
    <w:tmpl w:val="5BDEB10A"/>
    <w:styleLink w:val="ListBullets"/>
    <w:lvl w:ilvl="0">
      <w:start w:val="1"/>
      <w:numFmt w:val="bullet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pStyle w:val="ListBullet4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pStyle w:val="ListBullet5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1" w15:restartNumberingAfterBreak="0">
    <w:nsid w:val="57454AB1"/>
    <w:multiLevelType w:val="multilevel"/>
    <w:tmpl w:val="075A666C"/>
    <w:numStyleLink w:val="LegalHeadings"/>
  </w:abstractNum>
  <w:abstractNum w:abstractNumId="12" w15:restartNumberingAfterBreak="0">
    <w:nsid w:val="57551E12"/>
    <w:multiLevelType w:val="multilevel"/>
    <w:tmpl w:val="075A666C"/>
    <w:styleLink w:val="LegalHeadings"/>
    <w:lvl w:ilvl="0">
      <w:start w:val="1"/>
      <w:numFmt w:val="decimal"/>
      <w:pStyle w:val="Heading1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pStyle w:val="Heading2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pStyle w:val="Heading3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pStyle w:val="Heading4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pStyle w:val="Heading5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pStyle w:val="Heading6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pStyle w:val="BodyText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3" w15:restartNumberingAfterBreak="0">
    <w:nsid w:val="63D526BA"/>
    <w:multiLevelType w:val="hybridMultilevel"/>
    <w:tmpl w:val="5CB60482"/>
    <w:lvl w:ilvl="0" w:tplc="CAB2B2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393CFAF2" w:tentative="1">
      <w:start w:val="1"/>
      <w:numFmt w:val="lowerLetter"/>
      <w:lvlText w:val="%2."/>
      <w:lvlJc w:val="left"/>
      <w:pPr>
        <w:ind w:left="1080" w:hanging="360"/>
      </w:pPr>
    </w:lvl>
    <w:lvl w:ilvl="2" w:tplc="B9BAB1E6" w:tentative="1">
      <w:start w:val="1"/>
      <w:numFmt w:val="lowerRoman"/>
      <w:lvlText w:val="%3."/>
      <w:lvlJc w:val="right"/>
      <w:pPr>
        <w:ind w:left="1800" w:hanging="180"/>
      </w:pPr>
    </w:lvl>
    <w:lvl w:ilvl="3" w:tplc="486809F4" w:tentative="1">
      <w:start w:val="1"/>
      <w:numFmt w:val="decimal"/>
      <w:lvlText w:val="%4."/>
      <w:lvlJc w:val="left"/>
      <w:pPr>
        <w:ind w:left="2520" w:hanging="360"/>
      </w:pPr>
    </w:lvl>
    <w:lvl w:ilvl="4" w:tplc="3C887CB6" w:tentative="1">
      <w:start w:val="1"/>
      <w:numFmt w:val="lowerLetter"/>
      <w:lvlText w:val="%5."/>
      <w:lvlJc w:val="left"/>
      <w:pPr>
        <w:ind w:left="3240" w:hanging="360"/>
      </w:pPr>
    </w:lvl>
    <w:lvl w:ilvl="5" w:tplc="B4B87D90" w:tentative="1">
      <w:start w:val="1"/>
      <w:numFmt w:val="lowerRoman"/>
      <w:lvlText w:val="%6."/>
      <w:lvlJc w:val="right"/>
      <w:pPr>
        <w:ind w:left="3960" w:hanging="180"/>
      </w:pPr>
    </w:lvl>
    <w:lvl w:ilvl="6" w:tplc="65A86F30" w:tentative="1">
      <w:start w:val="1"/>
      <w:numFmt w:val="decimal"/>
      <w:lvlText w:val="%7."/>
      <w:lvlJc w:val="left"/>
      <w:pPr>
        <w:ind w:left="4680" w:hanging="360"/>
      </w:pPr>
    </w:lvl>
    <w:lvl w:ilvl="7" w:tplc="E5C66C64" w:tentative="1">
      <w:start w:val="1"/>
      <w:numFmt w:val="lowerLetter"/>
      <w:lvlText w:val="%8."/>
      <w:lvlJc w:val="left"/>
      <w:pPr>
        <w:ind w:left="5400" w:hanging="360"/>
      </w:pPr>
    </w:lvl>
    <w:lvl w:ilvl="8" w:tplc="9A1E15EC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2"/>
  </w:num>
  <w:num w:numId="7">
    <w:abstractNumId w:val="11"/>
  </w:num>
  <w:num w:numId="8">
    <w:abstractNumId w:val="10"/>
  </w:num>
  <w:num w:numId="9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3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1"/>
    <w:lvlOverride w:ilvl="0">
      <w:lvl w:ilvl="0">
        <w:start w:val="1"/>
        <w:numFmt w:val="decimal"/>
        <w:pStyle w:val="Heading1"/>
        <w:isLgl/>
        <w:suff w:val="nothing"/>
        <w:lvlText w:val="%1  "/>
        <w:lvlJc w:val="left"/>
        <w:pPr>
          <w:ind w:left="0" w:firstLine="0"/>
        </w:pPr>
        <w:rPr>
          <w:rFonts w:hint="default"/>
        </w:rPr>
      </w:lvl>
    </w:lvlOverride>
    <w:lvlOverride w:ilvl="1">
      <w:lvl w:ilvl="1">
        <w:start w:val="1"/>
        <w:numFmt w:val="decimal"/>
        <w:pStyle w:val="Heading2"/>
        <w:isLgl/>
        <w:suff w:val="nothing"/>
        <w:lvlText w:val="%1.%2  "/>
        <w:lvlJc w:val="left"/>
        <w:pPr>
          <w:ind w:left="0" w:firstLine="0"/>
        </w:pPr>
        <w:rPr>
          <w:rFonts w:hint="default"/>
        </w:rPr>
      </w:lvl>
    </w:lvlOverride>
    <w:lvlOverride w:ilvl="2">
      <w:lvl w:ilvl="2">
        <w:start w:val="1"/>
        <w:numFmt w:val="decimal"/>
        <w:pStyle w:val="Heading3"/>
        <w:isLgl/>
        <w:suff w:val="nothing"/>
        <w:lvlText w:val="%1.%2.%3  "/>
        <w:lvlJc w:val="left"/>
        <w:pPr>
          <w:ind w:left="0" w:firstLine="0"/>
        </w:pPr>
        <w:rPr>
          <w:rFonts w:hint="default"/>
        </w:rPr>
      </w:lvl>
    </w:lvlOverride>
    <w:lvlOverride w:ilvl="3">
      <w:lvl w:ilvl="3">
        <w:start w:val="1"/>
        <w:numFmt w:val="decimal"/>
        <w:pStyle w:val="Heading4"/>
        <w:isLgl/>
        <w:suff w:val="nothing"/>
        <w:lvlText w:val="%1.%2.%3.%4  "/>
        <w:lvlJc w:val="left"/>
        <w:pPr>
          <w:ind w:left="0" w:firstLine="0"/>
        </w:pPr>
        <w:rPr>
          <w:rFonts w:hint="default"/>
        </w:rPr>
      </w:lvl>
    </w:lvlOverride>
    <w:lvlOverride w:ilvl="4">
      <w:lvl w:ilvl="4">
        <w:start w:val="1"/>
        <w:numFmt w:val="decimal"/>
        <w:pStyle w:val="Heading5"/>
        <w:isLgl/>
        <w:suff w:val="nothing"/>
        <w:lvlText w:val="%1.%2.%3.%4.%5  "/>
        <w:lvlJc w:val="left"/>
        <w:pPr>
          <w:ind w:left="0" w:firstLine="0"/>
        </w:pPr>
        <w:rPr>
          <w:rFonts w:hint="default"/>
        </w:rPr>
      </w:lvl>
    </w:lvlOverride>
    <w:lvlOverride w:ilvl="5">
      <w:lvl w:ilvl="5">
        <w:start w:val="1"/>
        <w:numFmt w:val="decimal"/>
        <w:pStyle w:val="Heading6"/>
        <w:isLgl/>
        <w:suff w:val="nothing"/>
        <w:lvlText w:val="%1.%2.%3.%4.%5.%6  "/>
        <w:lvlJc w:val="left"/>
        <w:pPr>
          <w:ind w:left="0" w:firstLine="0"/>
        </w:pPr>
        <w:rPr>
          <w:rFonts w:hint="default"/>
        </w:rPr>
      </w:lvl>
    </w:lvlOverride>
    <w:lvlOverride w:ilvl="6">
      <w:lvl w:ilvl="6">
        <w:start w:val="1"/>
        <w:numFmt w:val="decimal"/>
        <w:lvlRestart w:val="1"/>
        <w:pStyle w:val="BodyText"/>
        <w:isLgl/>
        <w:suff w:val="nothing"/>
        <w:lvlText w:val="%1.%7.  "/>
        <w:lvlJc w:val="left"/>
        <w:pPr>
          <w:ind w:left="0" w:firstLine="0"/>
        </w:pPr>
        <w:rPr>
          <w:rFonts w:hint="default"/>
        </w:rPr>
      </w:lvl>
    </w:lvlOverride>
    <w:lvlOverride w:ilvl="7">
      <w:lvl w:ilvl="7">
        <w:start w:val="1"/>
        <w:numFmt w:val="lowerLetter"/>
        <w:pStyle w:val="BodyText2"/>
        <w:lvlText w:val="%8."/>
        <w:lvlJc w:val="left"/>
        <w:pPr>
          <w:tabs>
            <w:tab w:val="num" w:pos="907"/>
          </w:tabs>
          <w:ind w:left="907" w:hanging="340"/>
        </w:pPr>
        <w:rPr>
          <w:rFonts w:hint="default"/>
        </w:rPr>
      </w:lvl>
    </w:lvlOverride>
    <w:lvlOverride w:ilvl="8">
      <w:lvl w:ilvl="8">
        <w:start w:val="1"/>
        <w:numFmt w:val="lowerRoman"/>
        <w:pStyle w:val="BodyText3"/>
        <w:lvlText w:val="%9."/>
        <w:lvlJc w:val="left"/>
        <w:pPr>
          <w:tabs>
            <w:tab w:val="num" w:pos="1247"/>
          </w:tabs>
          <w:ind w:left="1247" w:hanging="340"/>
        </w:pPr>
        <w:rPr>
          <w:rFonts w:hint="default"/>
        </w:rPr>
      </w:lvl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proofState w:spelling="clean" w:grammar="clean"/>
  <w:attachedTemplate r:id="rId1"/>
  <w:defaultTabStop w:val="567"/>
  <w:characterSpacingControl w:val="doNotCompress"/>
  <w:hdrShapeDefaults>
    <o:shapedefaults v:ext="edit" spidmax="2050"/>
  </w:hdrShapeDefaults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F663C"/>
    <w:rsid w:val="00010D6C"/>
    <w:rsid w:val="000272F6"/>
    <w:rsid w:val="00037AC4"/>
    <w:rsid w:val="000423BF"/>
    <w:rsid w:val="00043ECC"/>
    <w:rsid w:val="000539E2"/>
    <w:rsid w:val="000663D8"/>
    <w:rsid w:val="000700FF"/>
    <w:rsid w:val="00082727"/>
    <w:rsid w:val="000923D1"/>
    <w:rsid w:val="000A0633"/>
    <w:rsid w:val="000A4945"/>
    <w:rsid w:val="000A5283"/>
    <w:rsid w:val="000B31E1"/>
    <w:rsid w:val="000C5214"/>
    <w:rsid w:val="000F3D39"/>
    <w:rsid w:val="001120DB"/>
    <w:rsid w:val="0011356B"/>
    <w:rsid w:val="00124403"/>
    <w:rsid w:val="0013337F"/>
    <w:rsid w:val="0013637D"/>
    <w:rsid w:val="001642F0"/>
    <w:rsid w:val="00175DD6"/>
    <w:rsid w:val="00182B84"/>
    <w:rsid w:val="001C2A9D"/>
    <w:rsid w:val="001E291F"/>
    <w:rsid w:val="001E2E4A"/>
    <w:rsid w:val="00223DA8"/>
    <w:rsid w:val="00233408"/>
    <w:rsid w:val="00265A0E"/>
    <w:rsid w:val="0027067B"/>
    <w:rsid w:val="00281997"/>
    <w:rsid w:val="00292B64"/>
    <w:rsid w:val="002B2435"/>
    <w:rsid w:val="002B2F95"/>
    <w:rsid w:val="002D22FB"/>
    <w:rsid w:val="002D78C9"/>
    <w:rsid w:val="002F663C"/>
    <w:rsid w:val="00304F14"/>
    <w:rsid w:val="003156C6"/>
    <w:rsid w:val="00327D40"/>
    <w:rsid w:val="00335575"/>
    <w:rsid w:val="003572B4"/>
    <w:rsid w:val="00370A55"/>
    <w:rsid w:val="00381A7D"/>
    <w:rsid w:val="003971FF"/>
    <w:rsid w:val="00397FF5"/>
    <w:rsid w:val="004244A9"/>
    <w:rsid w:val="00425DC5"/>
    <w:rsid w:val="00467032"/>
    <w:rsid w:val="0046754A"/>
    <w:rsid w:val="00467A46"/>
    <w:rsid w:val="004A220F"/>
    <w:rsid w:val="004C5A53"/>
    <w:rsid w:val="004D4D19"/>
    <w:rsid w:val="004F203A"/>
    <w:rsid w:val="005336B8"/>
    <w:rsid w:val="00544326"/>
    <w:rsid w:val="00547B5F"/>
    <w:rsid w:val="005733F2"/>
    <w:rsid w:val="00573D49"/>
    <w:rsid w:val="005A1A22"/>
    <w:rsid w:val="005B04B9"/>
    <w:rsid w:val="005B2C78"/>
    <w:rsid w:val="005B3ACA"/>
    <w:rsid w:val="005B68C7"/>
    <w:rsid w:val="005B7054"/>
    <w:rsid w:val="005C353B"/>
    <w:rsid w:val="005C6920"/>
    <w:rsid w:val="005D5981"/>
    <w:rsid w:val="005F30CB"/>
    <w:rsid w:val="00612644"/>
    <w:rsid w:val="00615DE8"/>
    <w:rsid w:val="00620F21"/>
    <w:rsid w:val="0062527B"/>
    <w:rsid w:val="0064657D"/>
    <w:rsid w:val="00657B4C"/>
    <w:rsid w:val="00674CCD"/>
    <w:rsid w:val="006B3175"/>
    <w:rsid w:val="006C5A96"/>
    <w:rsid w:val="006E7D82"/>
    <w:rsid w:val="006F5826"/>
    <w:rsid w:val="00700181"/>
    <w:rsid w:val="00711F9C"/>
    <w:rsid w:val="007141CF"/>
    <w:rsid w:val="0071546B"/>
    <w:rsid w:val="00724E52"/>
    <w:rsid w:val="00745146"/>
    <w:rsid w:val="007577E3"/>
    <w:rsid w:val="00760003"/>
    <w:rsid w:val="00760DB3"/>
    <w:rsid w:val="00771C40"/>
    <w:rsid w:val="007755FC"/>
    <w:rsid w:val="00782B32"/>
    <w:rsid w:val="00782EF4"/>
    <w:rsid w:val="00787DBC"/>
    <w:rsid w:val="007B3D3F"/>
    <w:rsid w:val="007E6507"/>
    <w:rsid w:val="007F2B8E"/>
    <w:rsid w:val="007F32D1"/>
    <w:rsid w:val="007F38C2"/>
    <w:rsid w:val="007F6EA2"/>
    <w:rsid w:val="00807247"/>
    <w:rsid w:val="00816096"/>
    <w:rsid w:val="0082081F"/>
    <w:rsid w:val="00832639"/>
    <w:rsid w:val="00840C2B"/>
    <w:rsid w:val="008739FD"/>
    <w:rsid w:val="00893E85"/>
    <w:rsid w:val="008A0701"/>
    <w:rsid w:val="008B1018"/>
    <w:rsid w:val="008B4F8A"/>
    <w:rsid w:val="008C42D2"/>
    <w:rsid w:val="008E2C13"/>
    <w:rsid w:val="008E372C"/>
    <w:rsid w:val="00917235"/>
    <w:rsid w:val="00992AEA"/>
    <w:rsid w:val="009A4D36"/>
    <w:rsid w:val="009A6F54"/>
    <w:rsid w:val="009F7637"/>
    <w:rsid w:val="00A001F6"/>
    <w:rsid w:val="00A1565D"/>
    <w:rsid w:val="00A20371"/>
    <w:rsid w:val="00A372AC"/>
    <w:rsid w:val="00A43C3A"/>
    <w:rsid w:val="00A6057A"/>
    <w:rsid w:val="00A72245"/>
    <w:rsid w:val="00A74017"/>
    <w:rsid w:val="00AA332C"/>
    <w:rsid w:val="00AA4120"/>
    <w:rsid w:val="00AA6B9C"/>
    <w:rsid w:val="00AB3D96"/>
    <w:rsid w:val="00AC27F8"/>
    <w:rsid w:val="00AD3047"/>
    <w:rsid w:val="00AD4C72"/>
    <w:rsid w:val="00AD55DF"/>
    <w:rsid w:val="00AE2AEE"/>
    <w:rsid w:val="00AE568A"/>
    <w:rsid w:val="00B00276"/>
    <w:rsid w:val="00B053E7"/>
    <w:rsid w:val="00B16ACF"/>
    <w:rsid w:val="00B17BD8"/>
    <w:rsid w:val="00B230EC"/>
    <w:rsid w:val="00B27953"/>
    <w:rsid w:val="00B41614"/>
    <w:rsid w:val="00B52738"/>
    <w:rsid w:val="00B56EDC"/>
    <w:rsid w:val="00B65A73"/>
    <w:rsid w:val="00BB1341"/>
    <w:rsid w:val="00BB1F84"/>
    <w:rsid w:val="00BB5622"/>
    <w:rsid w:val="00BE5468"/>
    <w:rsid w:val="00BF067B"/>
    <w:rsid w:val="00C11EAC"/>
    <w:rsid w:val="00C14444"/>
    <w:rsid w:val="00C15F6D"/>
    <w:rsid w:val="00C2459D"/>
    <w:rsid w:val="00C305D7"/>
    <w:rsid w:val="00C30F2A"/>
    <w:rsid w:val="00C425A5"/>
    <w:rsid w:val="00C43456"/>
    <w:rsid w:val="00C50BF8"/>
    <w:rsid w:val="00C65C0C"/>
    <w:rsid w:val="00C808FC"/>
    <w:rsid w:val="00C90A38"/>
    <w:rsid w:val="00C94EC2"/>
    <w:rsid w:val="00CA5556"/>
    <w:rsid w:val="00CB629C"/>
    <w:rsid w:val="00CD7D97"/>
    <w:rsid w:val="00CE3EE6"/>
    <w:rsid w:val="00CE4BA1"/>
    <w:rsid w:val="00D000C7"/>
    <w:rsid w:val="00D221B8"/>
    <w:rsid w:val="00D22E2C"/>
    <w:rsid w:val="00D51C5C"/>
    <w:rsid w:val="00D52A9D"/>
    <w:rsid w:val="00D55AAD"/>
    <w:rsid w:val="00D747AE"/>
    <w:rsid w:val="00D9226C"/>
    <w:rsid w:val="00D95F69"/>
    <w:rsid w:val="00DA20BD"/>
    <w:rsid w:val="00DA4169"/>
    <w:rsid w:val="00DC1434"/>
    <w:rsid w:val="00DD3DD7"/>
    <w:rsid w:val="00DD4208"/>
    <w:rsid w:val="00DE1F32"/>
    <w:rsid w:val="00DE50DB"/>
    <w:rsid w:val="00DF085F"/>
    <w:rsid w:val="00DF6AE1"/>
    <w:rsid w:val="00E0707F"/>
    <w:rsid w:val="00E1426C"/>
    <w:rsid w:val="00E46FD5"/>
    <w:rsid w:val="00E544BB"/>
    <w:rsid w:val="00E56545"/>
    <w:rsid w:val="00E626B0"/>
    <w:rsid w:val="00E9069A"/>
    <w:rsid w:val="00E9471B"/>
    <w:rsid w:val="00EA5D4F"/>
    <w:rsid w:val="00EB2EDB"/>
    <w:rsid w:val="00EB6C56"/>
    <w:rsid w:val="00EB7B40"/>
    <w:rsid w:val="00EC74B2"/>
    <w:rsid w:val="00ED1D47"/>
    <w:rsid w:val="00ED54E0"/>
    <w:rsid w:val="00EE3115"/>
    <w:rsid w:val="00EE587D"/>
    <w:rsid w:val="00EF639C"/>
    <w:rsid w:val="00F03D59"/>
    <w:rsid w:val="00F04A9D"/>
    <w:rsid w:val="00F05F0C"/>
    <w:rsid w:val="00F15787"/>
    <w:rsid w:val="00F32397"/>
    <w:rsid w:val="00F357E7"/>
    <w:rsid w:val="00F359DB"/>
    <w:rsid w:val="00F40595"/>
    <w:rsid w:val="00F53557"/>
    <w:rsid w:val="00F77BEC"/>
    <w:rsid w:val="00F810EA"/>
    <w:rsid w:val="00FA1663"/>
    <w:rsid w:val="00FA5EBC"/>
    <w:rsid w:val="00FA6F48"/>
    <w:rsid w:val="00FD224A"/>
    <w:rsid w:val="00FD28F0"/>
    <w:rsid w:val="00FE4603"/>
    <w:rsid w:val="00FF04A8"/>
    <w:rsid w:val="00FF461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CCE1BD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 w:qFormat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52738"/>
    <w:pPr>
      <w:spacing w:after="0" w:line="240" w:lineRule="auto"/>
      <w:jc w:val="both"/>
    </w:pPr>
    <w:rPr>
      <w:rFonts w:ascii="Verdana" w:hAnsi="Verdana"/>
      <w:sz w:val="18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B230EC"/>
    <w:pPr>
      <w:keepNext/>
      <w:keepLines/>
      <w:numPr>
        <w:numId w:val="7"/>
      </w:numPr>
      <w:spacing w:after="240"/>
      <w:outlineLvl w:val="0"/>
    </w:pPr>
    <w:rPr>
      <w:rFonts w:eastAsiaTheme="majorEastAsia" w:cstheme="majorBidi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B230EC"/>
    <w:pPr>
      <w:keepNext/>
      <w:keepLines/>
      <w:numPr>
        <w:ilvl w:val="1"/>
        <w:numId w:val="7"/>
      </w:numPr>
      <w:spacing w:after="240"/>
      <w:outlineLvl w:val="1"/>
    </w:pPr>
    <w:rPr>
      <w:rFonts w:eastAsiaTheme="majorEastAsia" w:cstheme="majorBidi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B230EC"/>
    <w:pPr>
      <w:keepNext/>
      <w:keepLines/>
      <w:numPr>
        <w:ilvl w:val="2"/>
        <w:numId w:val="7"/>
      </w:numPr>
      <w:spacing w:after="240"/>
      <w:outlineLvl w:val="2"/>
    </w:pPr>
    <w:rPr>
      <w:rFonts w:eastAsiaTheme="majorEastAsia" w:cstheme="majorBidi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B230EC"/>
    <w:pPr>
      <w:keepNext/>
      <w:keepLines/>
      <w:numPr>
        <w:ilvl w:val="3"/>
        <w:numId w:val="7"/>
      </w:numPr>
      <w:spacing w:after="240"/>
      <w:outlineLvl w:val="3"/>
    </w:pPr>
    <w:rPr>
      <w:rFonts w:eastAsiaTheme="majorEastAsia" w:cstheme="majorBidi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B230EC"/>
    <w:pPr>
      <w:keepNext/>
      <w:keepLines/>
      <w:numPr>
        <w:ilvl w:val="4"/>
        <w:numId w:val="7"/>
      </w:numPr>
      <w:spacing w:after="240"/>
      <w:outlineLvl w:val="4"/>
    </w:pPr>
    <w:rPr>
      <w:rFonts w:eastAsiaTheme="majorEastAsia" w:cstheme="majorBidi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B230EC"/>
    <w:pPr>
      <w:keepNext/>
      <w:keepLines/>
      <w:numPr>
        <w:ilvl w:val="5"/>
        <w:numId w:val="7"/>
      </w:numPr>
      <w:spacing w:after="240"/>
      <w:outlineLvl w:val="5"/>
    </w:pPr>
    <w:rPr>
      <w:rFonts w:eastAsiaTheme="majorEastAsia" w:cstheme="majorBidi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B230EC"/>
    <w:pPr>
      <w:keepNext/>
      <w:keepLines/>
      <w:spacing w:after="240"/>
      <w:outlineLvl w:val="6"/>
    </w:pPr>
    <w:rPr>
      <w:rFonts w:eastAsiaTheme="majorEastAsia" w:cstheme="majorBidi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B230EC"/>
    <w:pPr>
      <w:keepNext/>
      <w:keepLines/>
      <w:spacing w:after="240"/>
      <w:outlineLvl w:val="7"/>
    </w:pPr>
    <w:rPr>
      <w:rFonts w:eastAsiaTheme="majorEastAsia" w:cstheme="majorBidi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B230EC"/>
    <w:pPr>
      <w:keepNext/>
      <w:keepLines/>
      <w:spacing w:after="240"/>
      <w:outlineLvl w:val="8"/>
    </w:pPr>
    <w:rPr>
      <w:rFonts w:eastAsiaTheme="majorEastAsia" w:cstheme="majorBidi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2"/>
    <w:rsid w:val="00B230EC"/>
    <w:rPr>
      <w:rFonts w:ascii="Verdana" w:eastAsiaTheme="majorEastAsia" w:hAnsi="Verdana" w:cstheme="majorBidi"/>
      <w:b/>
      <w:bCs/>
      <w:caps/>
      <w:color w:val="006283"/>
      <w:sz w:val="18"/>
      <w:szCs w:val="28"/>
    </w:rPr>
  </w:style>
  <w:style w:type="character" w:customStyle="1" w:styleId="Heading2Char">
    <w:name w:val="Heading 2 Char"/>
    <w:basedOn w:val="DefaultParagraphFont"/>
    <w:link w:val="Heading2"/>
    <w:uiPriority w:val="2"/>
    <w:rsid w:val="00B230EC"/>
    <w:rPr>
      <w:rFonts w:ascii="Verdana" w:eastAsiaTheme="majorEastAsia" w:hAnsi="Verdana" w:cstheme="majorBidi"/>
      <w:b/>
      <w:bCs/>
      <w:color w:val="006283"/>
      <w:sz w:val="18"/>
      <w:szCs w:val="26"/>
    </w:rPr>
  </w:style>
  <w:style w:type="character" w:customStyle="1" w:styleId="Heading3Char">
    <w:name w:val="Heading 3 Char"/>
    <w:basedOn w:val="DefaultParagraphFont"/>
    <w:link w:val="Heading3"/>
    <w:uiPriority w:val="2"/>
    <w:rsid w:val="00B230EC"/>
    <w:rPr>
      <w:rFonts w:ascii="Verdana" w:eastAsiaTheme="majorEastAsia" w:hAnsi="Verdana" w:cstheme="majorBidi"/>
      <w:b/>
      <w:bCs/>
      <w:color w:val="006283"/>
      <w:sz w:val="18"/>
    </w:rPr>
  </w:style>
  <w:style w:type="character" w:customStyle="1" w:styleId="Heading4Char">
    <w:name w:val="Heading 4 Char"/>
    <w:basedOn w:val="DefaultParagraphFont"/>
    <w:link w:val="Heading4"/>
    <w:uiPriority w:val="2"/>
    <w:rsid w:val="00B230EC"/>
    <w:rPr>
      <w:rFonts w:ascii="Verdana" w:eastAsiaTheme="majorEastAsia" w:hAnsi="Verdana" w:cstheme="majorBidi"/>
      <w:b/>
      <w:bCs/>
      <w:iCs/>
      <w:color w:val="006283"/>
      <w:sz w:val="18"/>
    </w:rPr>
  </w:style>
  <w:style w:type="character" w:customStyle="1" w:styleId="Heading5Char">
    <w:name w:val="Heading 5 Char"/>
    <w:basedOn w:val="DefaultParagraphFont"/>
    <w:link w:val="Heading5"/>
    <w:uiPriority w:val="2"/>
    <w:rsid w:val="00B230EC"/>
    <w:rPr>
      <w:rFonts w:ascii="Verdana" w:eastAsiaTheme="majorEastAsia" w:hAnsi="Verdana" w:cstheme="majorBidi"/>
      <w:b/>
      <w:color w:val="006283"/>
      <w:sz w:val="18"/>
    </w:rPr>
  </w:style>
  <w:style w:type="character" w:customStyle="1" w:styleId="Heading6Char">
    <w:name w:val="Heading 6 Char"/>
    <w:basedOn w:val="DefaultParagraphFont"/>
    <w:link w:val="Heading6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7Char">
    <w:name w:val="Heading 7 Char"/>
    <w:basedOn w:val="DefaultParagraphFont"/>
    <w:link w:val="Heading7"/>
    <w:uiPriority w:val="2"/>
    <w:rsid w:val="00B230EC"/>
    <w:rPr>
      <w:rFonts w:ascii="Verdana" w:eastAsiaTheme="majorEastAsia" w:hAnsi="Verdana" w:cstheme="majorBidi"/>
      <w:b/>
      <w:iCs/>
      <w:color w:val="006283"/>
      <w:sz w:val="18"/>
    </w:rPr>
  </w:style>
  <w:style w:type="character" w:customStyle="1" w:styleId="Heading8Char">
    <w:name w:val="Heading 8 Char"/>
    <w:basedOn w:val="DefaultParagraphFont"/>
    <w:link w:val="Heading8"/>
    <w:uiPriority w:val="2"/>
    <w:rsid w:val="00B230EC"/>
    <w:rPr>
      <w:rFonts w:ascii="Verdana" w:eastAsiaTheme="majorEastAsia" w:hAnsi="Verdana" w:cstheme="majorBidi"/>
      <w:b/>
      <w:i/>
      <w:color w:val="006283"/>
      <w:sz w:val="18"/>
      <w:szCs w:val="20"/>
    </w:rPr>
  </w:style>
  <w:style w:type="character" w:customStyle="1" w:styleId="Heading9Char">
    <w:name w:val="Heading 9 Char"/>
    <w:basedOn w:val="DefaultParagraphFont"/>
    <w:link w:val="Heading9"/>
    <w:uiPriority w:val="2"/>
    <w:rsid w:val="00B230EC"/>
    <w:rPr>
      <w:rFonts w:ascii="Verdana" w:eastAsiaTheme="majorEastAsia" w:hAnsi="Verdana" w:cstheme="majorBidi"/>
      <w:b/>
      <w:iCs/>
      <w:color w:val="006283"/>
      <w:sz w:val="18"/>
      <w:szCs w:val="20"/>
      <w:u w:val="single"/>
    </w:rPr>
  </w:style>
  <w:style w:type="paragraph" w:styleId="Title">
    <w:name w:val="Title"/>
    <w:basedOn w:val="Normal"/>
    <w:next w:val="Normal"/>
    <w:link w:val="TitleChar"/>
    <w:uiPriority w:val="5"/>
    <w:qFormat/>
    <w:rsid w:val="00B230EC"/>
    <w:pPr>
      <w:spacing w:before="480" w:after="240"/>
      <w:contextualSpacing/>
      <w:jc w:val="center"/>
    </w:pPr>
    <w:rPr>
      <w:rFonts w:eastAsiaTheme="majorEastAsia" w:cstheme="majorBidi"/>
      <w:b/>
      <w:caps/>
      <w:color w:val="006283"/>
      <w:kern w:val="28"/>
      <w:szCs w:val="52"/>
    </w:rPr>
  </w:style>
  <w:style w:type="character" w:customStyle="1" w:styleId="TitleChar">
    <w:name w:val="Title Char"/>
    <w:basedOn w:val="DefaultParagraphFont"/>
    <w:link w:val="Title"/>
    <w:uiPriority w:val="5"/>
    <w:rsid w:val="00B230EC"/>
    <w:rPr>
      <w:rFonts w:ascii="Verdana" w:eastAsiaTheme="majorEastAsia" w:hAnsi="Verdana" w:cstheme="majorBidi"/>
      <w:b/>
      <w:caps/>
      <w:color w:val="006283"/>
      <w:kern w:val="28"/>
      <w:sz w:val="18"/>
      <w:szCs w:val="52"/>
    </w:rPr>
  </w:style>
  <w:style w:type="paragraph" w:styleId="BodyText">
    <w:name w:val="Body Text"/>
    <w:basedOn w:val="Normal"/>
    <w:link w:val="BodyTextChar"/>
    <w:uiPriority w:val="1"/>
    <w:qFormat/>
    <w:rsid w:val="00D747AE"/>
    <w:pPr>
      <w:numPr>
        <w:ilvl w:val="6"/>
        <w:numId w:val="7"/>
      </w:numPr>
      <w:spacing w:after="240"/>
    </w:pPr>
  </w:style>
  <w:style w:type="character" w:customStyle="1" w:styleId="BodyTextChar">
    <w:name w:val="Body Text Char"/>
    <w:basedOn w:val="DefaultParagraphFont"/>
    <w:link w:val="BodyText"/>
    <w:uiPriority w:val="1"/>
    <w:rsid w:val="00D747AE"/>
    <w:rPr>
      <w:rFonts w:ascii="Verdana" w:hAnsi="Verdana"/>
      <w:sz w:val="18"/>
    </w:rPr>
  </w:style>
  <w:style w:type="paragraph" w:styleId="BodyText2">
    <w:name w:val="Body Text 2"/>
    <w:basedOn w:val="Normal"/>
    <w:link w:val="BodyText2Char"/>
    <w:uiPriority w:val="1"/>
    <w:qFormat/>
    <w:rsid w:val="00D747AE"/>
    <w:pPr>
      <w:numPr>
        <w:ilvl w:val="7"/>
        <w:numId w:val="7"/>
      </w:numPr>
      <w:spacing w:after="240"/>
    </w:pPr>
  </w:style>
  <w:style w:type="character" w:customStyle="1" w:styleId="BodyText2Char">
    <w:name w:val="Body Text 2 Char"/>
    <w:basedOn w:val="DefaultParagraphFont"/>
    <w:link w:val="BodyText2"/>
    <w:uiPriority w:val="1"/>
    <w:rsid w:val="00D747AE"/>
    <w:rPr>
      <w:rFonts w:ascii="Verdana" w:hAnsi="Verdana"/>
      <w:sz w:val="18"/>
    </w:rPr>
  </w:style>
  <w:style w:type="paragraph" w:styleId="BodyText3">
    <w:name w:val="Body Text 3"/>
    <w:basedOn w:val="Normal"/>
    <w:link w:val="BodyText3Char"/>
    <w:uiPriority w:val="1"/>
    <w:qFormat/>
    <w:rsid w:val="00D747AE"/>
    <w:pPr>
      <w:numPr>
        <w:ilvl w:val="8"/>
        <w:numId w:val="7"/>
      </w:numPr>
      <w:spacing w:after="240"/>
    </w:pPr>
    <w:rPr>
      <w:szCs w:val="16"/>
    </w:rPr>
  </w:style>
  <w:style w:type="character" w:customStyle="1" w:styleId="BodyText3Char">
    <w:name w:val="Body Text 3 Char"/>
    <w:basedOn w:val="DefaultParagraphFont"/>
    <w:link w:val="BodyText3"/>
    <w:uiPriority w:val="1"/>
    <w:rsid w:val="00D747AE"/>
    <w:rPr>
      <w:rFonts w:ascii="Verdana" w:hAnsi="Verdana"/>
      <w:sz w:val="18"/>
      <w:szCs w:val="16"/>
    </w:rPr>
  </w:style>
  <w:style w:type="numbering" w:customStyle="1" w:styleId="LegalHeadings">
    <w:name w:val="LegalHeadings"/>
    <w:uiPriority w:val="99"/>
    <w:rsid w:val="00D747AE"/>
    <w:pPr>
      <w:numPr>
        <w:numId w:val="6"/>
      </w:numPr>
    </w:pPr>
  </w:style>
  <w:style w:type="paragraph" w:styleId="ListBullet">
    <w:name w:val="List Bullet"/>
    <w:basedOn w:val="Normal"/>
    <w:uiPriority w:val="1"/>
    <w:rsid w:val="00AE2AEE"/>
    <w:pPr>
      <w:numPr>
        <w:numId w:val="8"/>
      </w:numPr>
      <w:spacing w:after="240"/>
    </w:pPr>
  </w:style>
  <w:style w:type="paragraph" w:styleId="ListBullet2">
    <w:name w:val="List Bullet 2"/>
    <w:basedOn w:val="Normal"/>
    <w:uiPriority w:val="1"/>
    <w:rsid w:val="00AE2AEE"/>
    <w:pPr>
      <w:numPr>
        <w:ilvl w:val="1"/>
        <w:numId w:val="8"/>
      </w:numPr>
      <w:spacing w:after="240"/>
    </w:pPr>
  </w:style>
  <w:style w:type="paragraph" w:styleId="ListBullet3">
    <w:name w:val="List Bullet 3"/>
    <w:basedOn w:val="Normal"/>
    <w:uiPriority w:val="1"/>
    <w:qFormat/>
    <w:rsid w:val="00AE2AEE"/>
    <w:pPr>
      <w:numPr>
        <w:ilvl w:val="2"/>
        <w:numId w:val="8"/>
      </w:numPr>
      <w:spacing w:after="240"/>
    </w:pPr>
  </w:style>
  <w:style w:type="paragraph" w:styleId="ListBullet4">
    <w:name w:val="List Bullet 4"/>
    <w:basedOn w:val="Normal"/>
    <w:uiPriority w:val="1"/>
    <w:rsid w:val="00AE2AEE"/>
    <w:pPr>
      <w:numPr>
        <w:ilvl w:val="3"/>
        <w:numId w:val="8"/>
      </w:numPr>
      <w:spacing w:after="240"/>
      <w:ind w:left="1587" w:hanging="340"/>
    </w:pPr>
  </w:style>
  <w:style w:type="paragraph" w:styleId="ListBullet5">
    <w:name w:val="List Bullet 5"/>
    <w:basedOn w:val="Normal"/>
    <w:uiPriority w:val="1"/>
    <w:rsid w:val="00AE2AEE"/>
    <w:pPr>
      <w:numPr>
        <w:ilvl w:val="4"/>
        <w:numId w:val="8"/>
      </w:numPr>
      <w:spacing w:after="240"/>
    </w:pPr>
  </w:style>
  <w:style w:type="numbering" w:customStyle="1" w:styleId="ListBullets">
    <w:name w:val="ListBullets"/>
    <w:uiPriority w:val="99"/>
    <w:rsid w:val="00760DB3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6754A"/>
    <w:pPr>
      <w:spacing w:after="240"/>
      <w:ind w:left="1077"/>
    </w:pPr>
    <w:rPr>
      <w:rFonts w:eastAsia="Calibri" w:cs="Times New Roman"/>
    </w:rPr>
  </w:style>
  <w:style w:type="character" w:customStyle="1" w:styleId="AnswerChar">
    <w:name w:val="Answer Char"/>
    <w:link w:val="Answer"/>
    <w:uiPriority w:val="6"/>
    <w:rsid w:val="0046754A"/>
    <w:rPr>
      <w:rFonts w:ascii="Verdana" w:eastAsia="Calibri" w:hAnsi="Verdana" w:cs="Times New Roman"/>
      <w:sz w:val="18"/>
    </w:rPr>
  </w:style>
  <w:style w:type="paragraph" w:styleId="Caption">
    <w:name w:val="caption"/>
    <w:basedOn w:val="Normal"/>
    <w:next w:val="Normal"/>
    <w:uiPriority w:val="6"/>
    <w:qFormat/>
    <w:rsid w:val="00B230EC"/>
    <w:pPr>
      <w:keepNext/>
      <w:spacing w:before="120" w:after="120"/>
      <w:jc w:val="left"/>
    </w:pPr>
    <w:rPr>
      <w:rFonts w:eastAsia="Times New Roman" w:cs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6754A"/>
    <w:rPr>
      <w:vertAlign w:val="superscript"/>
    </w:rPr>
  </w:style>
  <w:style w:type="paragraph" w:styleId="FootnoteText">
    <w:name w:val="footnote text"/>
    <w:basedOn w:val="Normal"/>
    <w:link w:val="FootnoteTextChar"/>
    <w:uiPriority w:val="5"/>
    <w:rsid w:val="00E56545"/>
    <w:pPr>
      <w:ind w:firstLine="567"/>
      <w:jc w:val="left"/>
    </w:pPr>
    <w:rPr>
      <w:rFonts w:eastAsia="Calibri" w:cs="Times New Roman"/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E56545"/>
    <w:rPr>
      <w:rFonts w:ascii="Verdana" w:eastAsia="Calibri" w:hAnsi="Verdana" w:cs="Times New Roman"/>
      <w:sz w:val="16"/>
      <w:szCs w:val="18"/>
      <w:lang w:eastAsia="en-GB"/>
    </w:rPr>
  </w:style>
  <w:style w:type="paragraph" w:styleId="EndnoteText">
    <w:name w:val="endnote text"/>
    <w:basedOn w:val="FootnoteText"/>
    <w:link w:val="EndnoteTextChar"/>
    <w:uiPriority w:val="49"/>
    <w:rsid w:val="0046754A"/>
    <w:rPr>
      <w:szCs w:val="20"/>
    </w:rPr>
  </w:style>
  <w:style w:type="character" w:customStyle="1" w:styleId="EndnoteTextChar">
    <w:name w:val="Endnote Text Char"/>
    <w:link w:val="EndnoteText"/>
    <w:uiPriority w:val="99"/>
    <w:rsid w:val="0046754A"/>
    <w:rPr>
      <w:rFonts w:ascii="Verdana" w:eastAsia="Calibri" w:hAnsi="Verdana" w:cs="Times New Roman"/>
      <w:sz w:val="16"/>
      <w:szCs w:val="20"/>
      <w:lang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6754A"/>
    <w:pPr>
      <w:spacing w:after="240"/>
      <w:ind w:left="720"/>
    </w:pPr>
    <w:rPr>
      <w:rFonts w:eastAsia="Calibri" w:cs="Times New Roman"/>
      <w:i/>
    </w:rPr>
  </w:style>
  <w:style w:type="character" w:customStyle="1" w:styleId="FollowUpChar">
    <w:name w:val="FollowUp Char"/>
    <w:link w:val="FollowUp"/>
    <w:uiPriority w:val="6"/>
    <w:rsid w:val="0046754A"/>
    <w:rPr>
      <w:rFonts w:ascii="Verdana" w:eastAsia="Calibri" w:hAnsi="Verdana" w:cs="Times New Roman"/>
      <w:i/>
      <w:sz w:val="18"/>
    </w:rPr>
  </w:style>
  <w:style w:type="paragraph" w:styleId="Footer">
    <w:name w:val="footer"/>
    <w:basedOn w:val="Normal"/>
    <w:link w:val="FooterChar"/>
    <w:uiPriority w:val="3"/>
    <w:rsid w:val="0046754A"/>
    <w:pPr>
      <w:tabs>
        <w:tab w:val="center" w:pos="4513"/>
        <w:tab w:val="right" w:pos="9027"/>
      </w:tabs>
    </w:pPr>
    <w:rPr>
      <w:rFonts w:eastAsia="Calibri" w:cs="Times New Roman"/>
      <w:szCs w:val="18"/>
      <w:lang w:eastAsia="en-GB"/>
    </w:rPr>
  </w:style>
  <w:style w:type="character" w:customStyle="1" w:styleId="FooterChar">
    <w:name w:val="Footer Char"/>
    <w:link w:val="Foot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FootnoteQuotation">
    <w:name w:val="Footnote Quotation"/>
    <w:basedOn w:val="FootnoteText"/>
    <w:uiPriority w:val="5"/>
    <w:rsid w:val="005B04B9"/>
    <w:pPr>
      <w:ind w:left="567" w:right="567" w:firstLine="0"/>
    </w:pPr>
  </w:style>
  <w:style w:type="character" w:styleId="FootnoteReference">
    <w:name w:val="footnote reference"/>
    <w:aliases w:val="Ref,de nota al pie"/>
    <w:rsid w:val="0046754A"/>
    <w:rPr>
      <w:vertAlign w:val="superscript"/>
    </w:rPr>
  </w:style>
  <w:style w:type="paragraph" w:styleId="Header">
    <w:name w:val="header"/>
    <w:basedOn w:val="Normal"/>
    <w:link w:val="HeaderChar"/>
    <w:uiPriority w:val="3"/>
    <w:rsid w:val="0046754A"/>
    <w:pPr>
      <w:tabs>
        <w:tab w:val="center" w:pos="4513"/>
        <w:tab w:val="right" w:pos="9027"/>
      </w:tabs>
      <w:jc w:val="left"/>
    </w:pPr>
    <w:rPr>
      <w:rFonts w:eastAsia="Calibri" w:cs="Times New Roman"/>
      <w:szCs w:val="18"/>
      <w:lang w:eastAsia="en-GB"/>
    </w:rPr>
  </w:style>
  <w:style w:type="character" w:customStyle="1" w:styleId="HeaderChar">
    <w:name w:val="Header Char"/>
    <w:link w:val="Header"/>
    <w:uiPriority w:val="5"/>
    <w:rsid w:val="0046754A"/>
    <w:rPr>
      <w:rFonts w:ascii="Verdana" w:eastAsia="Calibri" w:hAnsi="Verdana" w:cs="Times New Roman"/>
      <w:sz w:val="18"/>
      <w:szCs w:val="18"/>
      <w:lang w:eastAsia="en-GB"/>
    </w:rPr>
  </w:style>
  <w:style w:type="paragraph" w:customStyle="1" w:styleId="Quotation">
    <w:name w:val="Quotation"/>
    <w:basedOn w:val="Normal"/>
    <w:uiPriority w:val="5"/>
    <w:qFormat/>
    <w:rsid w:val="00DF6AE1"/>
    <w:pPr>
      <w:spacing w:after="240"/>
      <w:ind w:left="567" w:right="567"/>
    </w:pPr>
    <w:rPr>
      <w:rFonts w:eastAsia="Calibri" w:cs="Times New Roman"/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DF6AE1"/>
    <w:pPr>
      <w:spacing w:after="240"/>
      <w:ind w:left="1134" w:right="1134"/>
    </w:pPr>
    <w:rPr>
      <w:rFonts w:eastAsia="Calibri" w:cs="Times New Roman"/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6754A"/>
    <w:pPr>
      <w:tabs>
        <w:tab w:val="left" w:pos="720"/>
        <w:tab w:val="right" w:leader="dot" w:pos="9027"/>
      </w:tabs>
      <w:ind w:right="720"/>
    </w:pPr>
    <w:rPr>
      <w:rFonts w:eastAsia="Times New Roman" w:cs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6754A"/>
    <w:pPr>
      <w:tabs>
        <w:tab w:val="left" w:pos="567"/>
        <w:tab w:val="right" w:leader="dot" w:pos="9027"/>
      </w:tabs>
      <w:spacing w:after="120"/>
      <w:ind w:right="720"/>
    </w:pPr>
    <w:rPr>
      <w:rFonts w:eastAsia="Times New Roman" w:cs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B230EC"/>
    <w:pPr>
      <w:spacing w:after="360"/>
      <w:jc w:val="center"/>
    </w:pPr>
    <w:rPr>
      <w:rFonts w:eastAsia="Calibri" w:cs="Times New Roman"/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b/>
      <w:caps/>
      <w:szCs w:val="18"/>
      <w:lang w:eastAsia="en-GB"/>
    </w:rPr>
  </w:style>
  <w:style w:type="paragraph" w:styleId="TOC2">
    <w:name w:val="toc 2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3">
    <w:name w:val="toc 3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4">
    <w:name w:val="toc 4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5">
    <w:name w:val="toc 5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6">
    <w:name w:val="toc 6"/>
    <w:basedOn w:val="Normal"/>
    <w:next w:val="Normal"/>
    <w:autoRedefine/>
    <w:uiPriority w:val="39"/>
    <w:rsid w:val="0046754A"/>
    <w:pPr>
      <w:tabs>
        <w:tab w:val="right" w:leader="dot" w:pos="9027"/>
      </w:tabs>
      <w:spacing w:before="120" w:after="120"/>
      <w:ind w:right="851"/>
      <w:jc w:val="left"/>
    </w:pPr>
    <w:rPr>
      <w:rFonts w:eastAsia="Calibri" w:cs="Times New Roman"/>
      <w:szCs w:val="18"/>
      <w:lang w:eastAsia="en-GB"/>
    </w:rPr>
  </w:style>
  <w:style w:type="paragraph" w:styleId="TOC7">
    <w:name w:val="toc 7"/>
    <w:basedOn w:val="Normal"/>
    <w:next w:val="Normal"/>
    <w:autoRedefine/>
    <w:uiPriority w:val="39"/>
    <w:rsid w:val="0046754A"/>
    <w:pPr>
      <w:tabs>
        <w:tab w:val="left" w:pos="851"/>
        <w:tab w:val="right" w:leader="dot" w:pos="9027"/>
      </w:tabs>
      <w:spacing w:before="120" w:after="120"/>
      <w:ind w:left="567" w:right="851"/>
      <w:jc w:val="left"/>
    </w:pPr>
    <w:rPr>
      <w:rFonts w:eastAsia="Calibri" w:cs="Times New Roman"/>
      <w:szCs w:val="18"/>
      <w:lang w:eastAsia="en-GB"/>
    </w:rPr>
  </w:style>
  <w:style w:type="paragraph" w:styleId="TOC8">
    <w:name w:val="toc 8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right" w:leader="dot" w:pos="9027"/>
      </w:tabs>
      <w:spacing w:before="120" w:after="120"/>
      <w:ind w:left="851" w:right="851"/>
      <w:jc w:val="left"/>
    </w:pPr>
    <w:rPr>
      <w:rFonts w:eastAsia="Calibri" w:cs="Times New Roman"/>
      <w:szCs w:val="18"/>
      <w:lang w:eastAsia="en-GB"/>
    </w:rPr>
  </w:style>
  <w:style w:type="paragraph" w:styleId="TOC9">
    <w:name w:val="toc 9"/>
    <w:basedOn w:val="Normal"/>
    <w:next w:val="Normal"/>
    <w:autoRedefine/>
    <w:uiPriority w:val="39"/>
    <w:rsid w:val="0046754A"/>
    <w:pPr>
      <w:tabs>
        <w:tab w:val="left" w:pos="851"/>
        <w:tab w:val="left" w:pos="1134"/>
        <w:tab w:val="left" w:pos="1418"/>
        <w:tab w:val="right" w:leader="dot" w:pos="9027"/>
      </w:tabs>
      <w:spacing w:before="120" w:after="120"/>
      <w:ind w:left="1134" w:right="851"/>
      <w:jc w:val="left"/>
    </w:pPr>
    <w:rPr>
      <w:rFonts w:eastAsia="Calibri" w:cs="Times New Roman"/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6754A"/>
    <w:pPr>
      <w:spacing w:before="240"/>
      <w:jc w:val="center"/>
    </w:pPr>
    <w:rPr>
      <w:rFonts w:eastAsia="Times New Roman" w:cs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6754A"/>
    <w:pPr>
      <w:spacing w:after="0" w:line="240" w:lineRule="auto"/>
    </w:pPr>
    <w:rPr>
      <w:rFonts w:ascii="Verdana" w:eastAsia="Calibri" w:hAnsi="Verdana" w:cs="Times New Roman"/>
      <w:sz w:val="16"/>
      <w:szCs w:val="18"/>
      <w:lang w:eastAsia="en-GB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ED54E0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D54E0"/>
    <w:rPr>
      <w:rFonts w:ascii="Tahoma" w:hAnsi="Tahoma" w:cs="Tahoma"/>
      <w:sz w:val="16"/>
      <w:szCs w:val="16"/>
    </w:rPr>
  </w:style>
  <w:style w:type="paragraph" w:styleId="Subtitle">
    <w:name w:val="Subtitle"/>
    <w:basedOn w:val="Normal"/>
    <w:next w:val="Normal"/>
    <w:link w:val="SubtitleChar"/>
    <w:uiPriority w:val="6"/>
    <w:qFormat/>
    <w:rsid w:val="00E46FD5"/>
    <w:pPr>
      <w:numPr>
        <w:ilvl w:val="1"/>
      </w:numPr>
    </w:pPr>
    <w:rPr>
      <w:rFonts w:eastAsiaTheme="majorEastAsia" w:cstheme="majorBidi"/>
      <w:b/>
      <w:iCs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E46FD5"/>
    <w:rPr>
      <w:rFonts w:ascii="Verdana" w:eastAsiaTheme="majorEastAsia" w:hAnsi="Verdana" w:cstheme="majorBidi"/>
      <w:b/>
      <w:iCs/>
      <w:sz w:val="18"/>
      <w:szCs w:val="24"/>
    </w:rPr>
  </w:style>
  <w:style w:type="paragraph" w:customStyle="1" w:styleId="SummaryHeader">
    <w:name w:val="SummaryHeader"/>
    <w:basedOn w:val="Normal"/>
    <w:uiPriority w:val="4"/>
    <w:qFormat/>
    <w:rsid w:val="00B230EC"/>
    <w:pPr>
      <w:spacing w:after="240"/>
      <w:outlineLvl w:val="0"/>
    </w:pPr>
    <w:rPr>
      <w:rFonts w:eastAsia="Calibri" w:cs="Times New Roman"/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FF4616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B56EDC"/>
    <w:pPr>
      <w:numPr>
        <w:numId w:val="10"/>
      </w:numPr>
      <w:spacing w:after="240"/>
      <w:ind w:left="0" w:firstLine="0"/>
    </w:pPr>
    <w:rPr>
      <w:rFonts w:eastAsia="Calibri" w:cs="Times New Roman"/>
    </w:rPr>
  </w:style>
  <w:style w:type="paragraph" w:styleId="ListParagraph">
    <w:name w:val="List Paragraph"/>
    <w:basedOn w:val="Normal"/>
    <w:uiPriority w:val="59"/>
    <w:semiHidden/>
    <w:qFormat/>
    <w:rsid w:val="00AA332C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C65C0C"/>
    <w:pPr>
      <w:spacing w:after="0" w:line="240" w:lineRule="auto"/>
    </w:pPr>
    <w:rPr>
      <w:rFonts w:ascii="Calibri" w:eastAsia="Calibri" w:hAnsi="Calibri" w:cs="Times New Roman"/>
      <w:sz w:val="20"/>
      <w:szCs w:val="20"/>
      <w:lang w:eastAsia="en-GB"/>
    </w:rPr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C65C0C"/>
    <w:pPr>
      <w:spacing w:after="0" w:line="240" w:lineRule="auto"/>
    </w:pPr>
    <w:rPr>
      <w:rFonts w:ascii="Verdana" w:eastAsia="Calibri" w:hAnsi="Verdana" w:cs="Times New Roman"/>
      <w:sz w:val="16"/>
      <w:szCs w:val="20"/>
      <w:lang w:eastAsia="en-GB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27067B"/>
    <w:pPr>
      <w:keepNext/>
      <w:keepLines/>
      <w:spacing w:after="240"/>
      <w:jc w:val="left"/>
    </w:pPr>
    <w:rPr>
      <w:rFonts w:eastAsia="Times New Roman" w:cs="Times New Roman"/>
      <w:b/>
      <w:caps/>
      <w:color w:val="006283"/>
      <w:sz w:val="28"/>
      <w:lang w:val="x-none"/>
    </w:rPr>
  </w:style>
  <w:style w:type="table" w:styleId="TableGrid">
    <w:name w:val="Table Grid"/>
    <w:basedOn w:val="TableNormal"/>
    <w:uiPriority w:val="59"/>
    <w:rsid w:val="00EA5D4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745146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basedOn w:val="DefaultParagraphFont"/>
    <w:uiPriority w:val="99"/>
    <w:unhideWhenUsed/>
    <w:rsid w:val="00B52738"/>
    <w:rPr>
      <w:color w:val="0000FF" w:themeColor="hyperlink"/>
      <w:u w:val="single"/>
    </w:rPr>
  </w:style>
  <w:style w:type="paragraph" w:styleId="Bibliography">
    <w:name w:val="Bibliography"/>
    <w:basedOn w:val="Normal"/>
    <w:next w:val="Normal"/>
    <w:uiPriority w:val="49"/>
    <w:semiHidden/>
    <w:unhideWhenUsed/>
    <w:rsid w:val="00547B5F"/>
  </w:style>
  <w:style w:type="paragraph" w:styleId="BlockText">
    <w:name w:val="Block Text"/>
    <w:basedOn w:val="Normal"/>
    <w:uiPriority w:val="99"/>
    <w:semiHidden/>
    <w:unhideWhenUsed/>
    <w:rsid w:val="00547B5F"/>
    <w:pPr>
      <w:pBdr>
        <w:top w:val="single" w:sz="2" w:space="10" w:color="4F81BD" w:themeColor="accent1" w:shadow="1" w:frame="1"/>
        <w:left w:val="single" w:sz="2" w:space="10" w:color="4F81BD" w:themeColor="accent1" w:shadow="1" w:frame="1"/>
        <w:bottom w:val="single" w:sz="2" w:space="10" w:color="4F81BD" w:themeColor="accent1" w:shadow="1" w:frame="1"/>
        <w:right w:val="single" w:sz="2" w:space="10" w:color="4F81BD" w:themeColor="accent1" w:shadow="1" w:frame="1"/>
      </w:pBdr>
      <w:ind w:left="1152" w:right="1152"/>
    </w:pPr>
    <w:rPr>
      <w:rFonts w:asciiTheme="minorHAnsi" w:eastAsiaTheme="minorEastAsia" w:hAnsiTheme="minorHAnsi"/>
      <w:i/>
      <w:iCs/>
      <w:color w:val="4F81BD" w:themeColor="accent1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547B5F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basedOn w:val="BodyTextChar"/>
    <w:link w:val="BodyTextFirstIndent"/>
    <w:uiPriority w:val="99"/>
    <w:semiHidden/>
    <w:rsid w:val="00547B5F"/>
    <w:rPr>
      <w:rFonts w:ascii="Verdana" w:hAnsi="Verdana"/>
      <w:sz w:val="18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547B5F"/>
    <w:pPr>
      <w:spacing w:after="120"/>
      <w:ind w:left="283"/>
    </w:pPr>
  </w:style>
  <w:style w:type="character" w:customStyle="1" w:styleId="BodyTextIndentChar">
    <w:name w:val="Body Text Indent Char"/>
    <w:basedOn w:val="DefaultParagraphFont"/>
    <w:link w:val="BodyTextIndent"/>
    <w:uiPriority w:val="99"/>
    <w:semiHidden/>
    <w:rsid w:val="00547B5F"/>
    <w:rPr>
      <w:rFonts w:ascii="Verdana" w:hAnsi="Verdana"/>
      <w:sz w:val="18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547B5F"/>
    <w:pPr>
      <w:spacing w:after="0"/>
      <w:ind w:left="360" w:firstLine="360"/>
    </w:pPr>
  </w:style>
  <w:style w:type="character" w:customStyle="1" w:styleId="BodyTextFirstIndent2Char">
    <w:name w:val="Body Text First Indent 2 Char"/>
    <w:basedOn w:val="BodyTextIndentChar"/>
    <w:link w:val="BodyTextFirstIndent2"/>
    <w:uiPriority w:val="99"/>
    <w:semiHidden/>
    <w:rsid w:val="00547B5F"/>
    <w:rPr>
      <w:rFonts w:ascii="Verdana" w:hAnsi="Verdana"/>
      <w:sz w:val="18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547B5F"/>
    <w:pPr>
      <w:spacing w:after="120" w:line="480" w:lineRule="auto"/>
      <w:ind w:left="283"/>
    </w:pPr>
  </w:style>
  <w:style w:type="character" w:customStyle="1" w:styleId="BodyTextIndent2Char">
    <w:name w:val="Body Text Indent 2 Char"/>
    <w:basedOn w:val="DefaultParagraphFont"/>
    <w:link w:val="BodyTextIndent2"/>
    <w:uiPriority w:val="99"/>
    <w:semiHidden/>
    <w:rsid w:val="00547B5F"/>
    <w:rPr>
      <w:rFonts w:ascii="Verdana" w:hAnsi="Verdana"/>
      <w:sz w:val="18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547B5F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basedOn w:val="DefaultParagraphFont"/>
    <w:link w:val="BodyTextIndent3"/>
    <w:uiPriority w:val="99"/>
    <w:semiHidden/>
    <w:rsid w:val="00547B5F"/>
    <w:rPr>
      <w:rFonts w:ascii="Verdana" w:hAnsi="Verdana"/>
      <w:sz w:val="16"/>
      <w:szCs w:val="16"/>
    </w:rPr>
  </w:style>
  <w:style w:type="character" w:styleId="BookTitle">
    <w:name w:val="Book Title"/>
    <w:basedOn w:val="DefaultParagraphFont"/>
    <w:uiPriority w:val="99"/>
    <w:semiHidden/>
    <w:qFormat/>
    <w:rsid w:val="00547B5F"/>
    <w:rPr>
      <w:b/>
      <w:bCs/>
      <w:smallCaps/>
      <w:spacing w:val="5"/>
    </w:rPr>
  </w:style>
  <w:style w:type="paragraph" w:styleId="Closing">
    <w:name w:val="Closing"/>
    <w:basedOn w:val="Normal"/>
    <w:link w:val="ClosingChar"/>
    <w:uiPriority w:val="99"/>
    <w:semiHidden/>
    <w:unhideWhenUsed/>
    <w:rsid w:val="00547B5F"/>
    <w:pPr>
      <w:ind w:left="4252"/>
    </w:pPr>
  </w:style>
  <w:style w:type="character" w:customStyle="1" w:styleId="ClosingChar">
    <w:name w:val="Closing Char"/>
    <w:basedOn w:val="DefaultParagraphFont"/>
    <w:link w:val="Closing"/>
    <w:uiPriority w:val="99"/>
    <w:semiHidden/>
    <w:rsid w:val="00547B5F"/>
    <w:rPr>
      <w:rFonts w:ascii="Verdana" w:hAnsi="Verdana"/>
      <w:sz w:val="18"/>
    </w:rPr>
  </w:style>
  <w:style w:type="character" w:styleId="CommentReference">
    <w:name w:val="annotation reference"/>
    <w:basedOn w:val="DefaultParagraphFont"/>
    <w:uiPriority w:val="99"/>
    <w:semiHidden/>
    <w:unhideWhenUsed/>
    <w:rsid w:val="00547B5F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unhideWhenUsed/>
    <w:rsid w:val="00547B5F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547B5F"/>
    <w:rPr>
      <w:rFonts w:ascii="Verdana" w:hAnsi="Verdana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547B5F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547B5F"/>
    <w:rPr>
      <w:rFonts w:ascii="Verdana" w:hAnsi="Verdana"/>
      <w:b/>
      <w:bCs/>
      <w:sz w:val="20"/>
      <w:szCs w:val="20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547B5F"/>
  </w:style>
  <w:style w:type="character" w:customStyle="1" w:styleId="DateChar">
    <w:name w:val="Date Char"/>
    <w:basedOn w:val="DefaultParagraphFont"/>
    <w:link w:val="Date"/>
    <w:uiPriority w:val="99"/>
    <w:semiHidden/>
    <w:rsid w:val="00547B5F"/>
    <w:rPr>
      <w:rFonts w:ascii="Verdana" w:hAnsi="Verdana"/>
      <w:sz w:val="18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547B5F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basedOn w:val="DefaultParagraphFont"/>
    <w:link w:val="DocumentMap"/>
    <w:uiPriority w:val="99"/>
    <w:semiHidden/>
    <w:rsid w:val="00547B5F"/>
    <w:rPr>
      <w:rFonts w:ascii="Tahoma" w:hAnsi="Tahoma" w:cs="Tahoma"/>
      <w:sz w:val="16"/>
      <w:szCs w:val="16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547B5F"/>
  </w:style>
  <w:style w:type="character" w:customStyle="1" w:styleId="E-mailSignatureChar">
    <w:name w:val="E-mail Signature Char"/>
    <w:basedOn w:val="DefaultParagraphFont"/>
    <w:link w:val="E-mailSignature"/>
    <w:uiPriority w:val="99"/>
    <w:semiHidden/>
    <w:rsid w:val="00547B5F"/>
    <w:rPr>
      <w:rFonts w:ascii="Verdana" w:hAnsi="Verdana"/>
      <w:sz w:val="18"/>
    </w:rPr>
  </w:style>
  <w:style w:type="character" w:styleId="Emphasis">
    <w:name w:val="Emphasis"/>
    <w:basedOn w:val="DefaultParagraphFont"/>
    <w:uiPriority w:val="99"/>
    <w:semiHidden/>
    <w:qFormat/>
    <w:rsid w:val="00547B5F"/>
    <w:rPr>
      <w:i/>
      <w:iCs/>
    </w:rPr>
  </w:style>
  <w:style w:type="paragraph" w:styleId="EnvelopeAddress">
    <w:name w:val="envelope address"/>
    <w:basedOn w:val="Normal"/>
    <w:uiPriority w:val="99"/>
    <w:semiHidden/>
    <w:unhideWhenUsed/>
    <w:rsid w:val="00547B5F"/>
    <w:pPr>
      <w:framePr w:w="7920" w:h="1980" w:hRule="exact" w:hSpace="180" w:wrap="auto" w:hAnchor="page" w:xAlign="center" w:yAlign="bottom"/>
      <w:ind w:left="2880"/>
    </w:pPr>
    <w:rPr>
      <w:rFonts w:asciiTheme="majorHAnsi" w:eastAsiaTheme="majorEastAsia" w:hAnsiTheme="majorHAnsi" w:cstheme="majorBidi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547B5F"/>
    <w:rPr>
      <w:rFonts w:asciiTheme="majorHAnsi" w:eastAsiaTheme="majorEastAsia" w:hAnsiTheme="majorHAnsi" w:cstheme="majorBidi"/>
      <w:sz w:val="20"/>
      <w:szCs w:val="20"/>
    </w:rPr>
  </w:style>
  <w:style w:type="character" w:styleId="FollowedHyperlink">
    <w:name w:val="FollowedHyperlink"/>
    <w:basedOn w:val="DefaultParagraphFont"/>
    <w:uiPriority w:val="9"/>
    <w:unhideWhenUsed/>
    <w:rsid w:val="00547B5F"/>
    <w:rPr>
      <w:color w:val="800080" w:themeColor="followedHyperlink"/>
      <w:u w:val="single"/>
    </w:rPr>
  </w:style>
  <w:style w:type="character" w:styleId="HTMLAcronym">
    <w:name w:val="HTML Acronym"/>
    <w:basedOn w:val="DefaultParagraphFont"/>
    <w:uiPriority w:val="99"/>
    <w:semiHidden/>
    <w:unhideWhenUsed/>
    <w:rsid w:val="00547B5F"/>
  </w:style>
  <w:style w:type="paragraph" w:styleId="HTMLAddress">
    <w:name w:val="HTML Address"/>
    <w:basedOn w:val="Normal"/>
    <w:link w:val="HTMLAddressChar"/>
    <w:uiPriority w:val="99"/>
    <w:semiHidden/>
    <w:unhideWhenUsed/>
    <w:rsid w:val="00547B5F"/>
    <w:rPr>
      <w:i/>
      <w:iCs/>
    </w:rPr>
  </w:style>
  <w:style w:type="character" w:customStyle="1" w:styleId="HTMLAddressChar">
    <w:name w:val="HTML Address Char"/>
    <w:basedOn w:val="DefaultParagraphFont"/>
    <w:link w:val="HTMLAddress"/>
    <w:uiPriority w:val="99"/>
    <w:semiHidden/>
    <w:rsid w:val="00547B5F"/>
    <w:rPr>
      <w:rFonts w:ascii="Verdana" w:hAnsi="Verdana"/>
      <w:i/>
      <w:iCs/>
      <w:sz w:val="18"/>
    </w:rPr>
  </w:style>
  <w:style w:type="character" w:styleId="HTMLCite">
    <w:name w:val="HTML Cite"/>
    <w:basedOn w:val="DefaultParagraphFont"/>
    <w:uiPriority w:val="99"/>
    <w:semiHidden/>
    <w:unhideWhenUsed/>
    <w:rsid w:val="00547B5F"/>
    <w:rPr>
      <w:i/>
      <w:iCs/>
    </w:rPr>
  </w:style>
  <w:style w:type="character" w:styleId="HTMLCode">
    <w:name w:val="HTML Code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Definition">
    <w:name w:val="HTML Definition"/>
    <w:basedOn w:val="DefaultParagraphFont"/>
    <w:uiPriority w:val="99"/>
    <w:semiHidden/>
    <w:unhideWhenUsed/>
    <w:rsid w:val="00547B5F"/>
    <w:rPr>
      <w:i/>
      <w:iCs/>
    </w:rPr>
  </w:style>
  <w:style w:type="character" w:styleId="HTMLKeyboard">
    <w:name w:val="HTML Keyboard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rsid w:val="00547B5F"/>
    <w:rPr>
      <w:rFonts w:ascii="Consolas" w:hAnsi="Consolas" w:cs="Consolas"/>
      <w:sz w:val="20"/>
      <w:szCs w:val="20"/>
    </w:rPr>
  </w:style>
  <w:style w:type="character" w:styleId="HTMLSample">
    <w:name w:val="HTML Sample"/>
    <w:basedOn w:val="DefaultParagraphFont"/>
    <w:uiPriority w:val="99"/>
    <w:semiHidden/>
    <w:unhideWhenUsed/>
    <w:rsid w:val="00547B5F"/>
    <w:rPr>
      <w:rFonts w:ascii="Consolas" w:hAnsi="Consolas" w:cs="Consolas"/>
      <w:sz w:val="24"/>
      <w:szCs w:val="24"/>
    </w:rPr>
  </w:style>
  <w:style w:type="character" w:styleId="HTMLTypewriter">
    <w:name w:val="HTML Typewriter"/>
    <w:basedOn w:val="DefaultParagraphFont"/>
    <w:uiPriority w:val="99"/>
    <w:semiHidden/>
    <w:unhideWhenUsed/>
    <w:rsid w:val="00547B5F"/>
    <w:rPr>
      <w:rFonts w:ascii="Consolas" w:hAnsi="Consolas" w:cs="Consolas"/>
      <w:sz w:val="20"/>
      <w:szCs w:val="20"/>
    </w:rPr>
  </w:style>
  <w:style w:type="character" w:styleId="HTMLVariable">
    <w:name w:val="HTML Variable"/>
    <w:basedOn w:val="DefaultParagraphFont"/>
    <w:uiPriority w:val="99"/>
    <w:semiHidden/>
    <w:unhideWhenUsed/>
    <w:rsid w:val="00547B5F"/>
    <w:rPr>
      <w:i/>
      <w:iCs/>
    </w:rPr>
  </w:style>
  <w:style w:type="paragraph" w:styleId="Index1">
    <w:name w:val="index 1"/>
    <w:basedOn w:val="Normal"/>
    <w:next w:val="Normal"/>
    <w:autoRedefine/>
    <w:uiPriority w:val="99"/>
    <w:semiHidden/>
    <w:unhideWhenUsed/>
    <w:rsid w:val="00547B5F"/>
    <w:pPr>
      <w:ind w:left="180" w:hanging="180"/>
    </w:pPr>
  </w:style>
  <w:style w:type="paragraph" w:styleId="Index2">
    <w:name w:val="index 2"/>
    <w:basedOn w:val="Normal"/>
    <w:next w:val="Normal"/>
    <w:autoRedefine/>
    <w:uiPriority w:val="99"/>
    <w:semiHidden/>
    <w:unhideWhenUsed/>
    <w:rsid w:val="00547B5F"/>
    <w:pPr>
      <w:ind w:left="360" w:hanging="180"/>
    </w:pPr>
  </w:style>
  <w:style w:type="paragraph" w:styleId="Index3">
    <w:name w:val="index 3"/>
    <w:basedOn w:val="Normal"/>
    <w:next w:val="Normal"/>
    <w:autoRedefine/>
    <w:uiPriority w:val="99"/>
    <w:semiHidden/>
    <w:unhideWhenUsed/>
    <w:rsid w:val="00547B5F"/>
    <w:pPr>
      <w:ind w:left="540" w:hanging="180"/>
    </w:pPr>
  </w:style>
  <w:style w:type="paragraph" w:styleId="Index4">
    <w:name w:val="index 4"/>
    <w:basedOn w:val="Normal"/>
    <w:next w:val="Normal"/>
    <w:autoRedefine/>
    <w:uiPriority w:val="99"/>
    <w:semiHidden/>
    <w:unhideWhenUsed/>
    <w:rsid w:val="00547B5F"/>
    <w:pPr>
      <w:ind w:left="720" w:hanging="180"/>
    </w:pPr>
  </w:style>
  <w:style w:type="paragraph" w:styleId="Index5">
    <w:name w:val="index 5"/>
    <w:basedOn w:val="Normal"/>
    <w:next w:val="Normal"/>
    <w:autoRedefine/>
    <w:uiPriority w:val="99"/>
    <w:semiHidden/>
    <w:unhideWhenUsed/>
    <w:rsid w:val="00547B5F"/>
    <w:pPr>
      <w:ind w:left="900" w:hanging="180"/>
    </w:pPr>
  </w:style>
  <w:style w:type="paragraph" w:styleId="Index6">
    <w:name w:val="index 6"/>
    <w:basedOn w:val="Normal"/>
    <w:next w:val="Normal"/>
    <w:autoRedefine/>
    <w:uiPriority w:val="99"/>
    <w:semiHidden/>
    <w:unhideWhenUsed/>
    <w:rsid w:val="00547B5F"/>
    <w:pPr>
      <w:ind w:left="1080" w:hanging="180"/>
    </w:pPr>
  </w:style>
  <w:style w:type="paragraph" w:styleId="Index7">
    <w:name w:val="index 7"/>
    <w:basedOn w:val="Normal"/>
    <w:next w:val="Normal"/>
    <w:autoRedefine/>
    <w:uiPriority w:val="99"/>
    <w:semiHidden/>
    <w:unhideWhenUsed/>
    <w:rsid w:val="00547B5F"/>
    <w:pPr>
      <w:ind w:left="1260" w:hanging="180"/>
    </w:pPr>
  </w:style>
  <w:style w:type="paragraph" w:styleId="Index8">
    <w:name w:val="index 8"/>
    <w:basedOn w:val="Normal"/>
    <w:next w:val="Normal"/>
    <w:autoRedefine/>
    <w:uiPriority w:val="99"/>
    <w:semiHidden/>
    <w:unhideWhenUsed/>
    <w:rsid w:val="00547B5F"/>
    <w:pPr>
      <w:ind w:left="1440" w:hanging="180"/>
    </w:pPr>
  </w:style>
  <w:style w:type="paragraph" w:styleId="Index9">
    <w:name w:val="index 9"/>
    <w:basedOn w:val="Normal"/>
    <w:next w:val="Normal"/>
    <w:autoRedefine/>
    <w:uiPriority w:val="99"/>
    <w:semiHidden/>
    <w:unhideWhenUsed/>
    <w:rsid w:val="00547B5F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547B5F"/>
    <w:rPr>
      <w:rFonts w:asciiTheme="majorHAnsi" w:eastAsiaTheme="majorEastAsia" w:hAnsiTheme="majorHAnsi" w:cstheme="majorBidi"/>
      <w:b/>
      <w:bCs/>
    </w:rPr>
  </w:style>
  <w:style w:type="character" w:styleId="IntenseEmphasis">
    <w:name w:val="Intense Emphasis"/>
    <w:basedOn w:val="DefaultParagraphFont"/>
    <w:uiPriority w:val="99"/>
    <w:semiHidden/>
    <w:qFormat/>
    <w:rsid w:val="00547B5F"/>
    <w:rPr>
      <w:b/>
      <w:bCs/>
      <w:i/>
      <w:iCs/>
      <w:color w:val="4F81BD" w:themeColor="accent1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547B5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99"/>
    <w:semiHidden/>
    <w:rsid w:val="00547B5F"/>
    <w:rPr>
      <w:rFonts w:ascii="Verdana" w:hAnsi="Verdana"/>
      <w:b/>
      <w:bCs/>
      <w:i/>
      <w:iCs/>
      <w:color w:val="4F81BD" w:themeColor="accent1"/>
      <w:sz w:val="18"/>
    </w:rPr>
  </w:style>
  <w:style w:type="character" w:styleId="IntenseReference">
    <w:name w:val="Intense Reference"/>
    <w:basedOn w:val="DefaultParagraphFont"/>
    <w:uiPriority w:val="99"/>
    <w:semiHidden/>
    <w:qFormat/>
    <w:rsid w:val="00547B5F"/>
    <w:rPr>
      <w:b/>
      <w:bCs/>
      <w:smallCaps/>
      <w:color w:val="C0504D" w:themeColor="accent2"/>
      <w:spacing w:val="5"/>
      <w:u w:val="single"/>
    </w:rPr>
  </w:style>
  <w:style w:type="character" w:styleId="LineNumber">
    <w:name w:val="line number"/>
    <w:basedOn w:val="DefaultParagraphFont"/>
    <w:uiPriority w:val="99"/>
    <w:semiHidden/>
    <w:unhideWhenUsed/>
    <w:rsid w:val="00547B5F"/>
  </w:style>
  <w:style w:type="paragraph" w:styleId="List">
    <w:name w:val="List"/>
    <w:basedOn w:val="Normal"/>
    <w:uiPriority w:val="99"/>
    <w:semiHidden/>
    <w:unhideWhenUsed/>
    <w:rsid w:val="00547B5F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547B5F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547B5F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547B5F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547B5F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547B5F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547B5F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547B5F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547B5F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547B5F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547B5F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547B5F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547B5F"/>
    <w:pPr>
      <w:numPr>
        <w:numId w:val="13"/>
      </w:numPr>
      <w:contextualSpacing/>
    </w:pPr>
  </w:style>
  <w:style w:type="paragraph" w:styleId="ListNumber4">
    <w:name w:val="List Number 4"/>
    <w:basedOn w:val="Normal"/>
    <w:uiPriority w:val="49"/>
    <w:semiHidden/>
    <w:unhideWhenUsed/>
    <w:rsid w:val="00547B5F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547B5F"/>
    <w:pPr>
      <w:numPr>
        <w:numId w:val="15"/>
      </w:numPr>
      <w:contextualSpacing/>
    </w:pPr>
  </w:style>
  <w:style w:type="paragraph" w:styleId="MacroText">
    <w:name w:val="macro"/>
    <w:link w:val="MacroTextChar"/>
    <w:uiPriority w:val="99"/>
    <w:semiHidden/>
    <w:unhideWhenUsed/>
    <w:rsid w:val="00547B5F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spacing w:after="0" w:line="240" w:lineRule="auto"/>
      <w:jc w:val="both"/>
    </w:pPr>
    <w:rPr>
      <w:rFonts w:ascii="Consolas" w:hAnsi="Consolas" w:cs="Consolas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semiHidden/>
    <w:rsid w:val="00547B5F"/>
    <w:rPr>
      <w:rFonts w:ascii="Consolas" w:hAnsi="Consolas" w:cs="Consolas"/>
      <w:sz w:val="20"/>
      <w:szCs w:val="20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547B5F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Theme="majorHAnsi" w:eastAsiaTheme="majorEastAsia" w:hAnsiTheme="majorHAnsi" w:cstheme="majorBidi"/>
      <w:sz w:val="24"/>
      <w:szCs w:val="24"/>
    </w:rPr>
  </w:style>
  <w:style w:type="character" w:customStyle="1" w:styleId="MessageHeaderChar">
    <w:name w:val="Message Header Char"/>
    <w:basedOn w:val="DefaultParagraphFont"/>
    <w:link w:val="MessageHeader"/>
    <w:uiPriority w:val="99"/>
    <w:semiHidden/>
    <w:rsid w:val="00547B5F"/>
    <w:rPr>
      <w:rFonts w:asciiTheme="majorHAnsi" w:eastAsiaTheme="majorEastAsia" w:hAnsiTheme="majorHAnsi" w:cstheme="majorBidi"/>
      <w:sz w:val="24"/>
      <w:szCs w:val="24"/>
      <w:shd w:val="pct20" w:color="auto" w:fill="auto"/>
    </w:rPr>
  </w:style>
  <w:style w:type="paragraph" w:styleId="NoSpacing">
    <w:name w:val="No Spacing"/>
    <w:uiPriority w:val="1"/>
    <w:semiHidden/>
    <w:qFormat/>
    <w:rsid w:val="00547B5F"/>
    <w:pPr>
      <w:spacing w:after="0" w:line="240" w:lineRule="auto"/>
      <w:jc w:val="both"/>
    </w:pPr>
    <w:rPr>
      <w:rFonts w:ascii="Verdana" w:hAnsi="Verdana"/>
      <w:sz w:val="18"/>
    </w:rPr>
  </w:style>
  <w:style w:type="paragraph" w:styleId="NormalWeb">
    <w:name w:val="Normal (Web)"/>
    <w:basedOn w:val="Normal"/>
    <w:uiPriority w:val="99"/>
    <w:semiHidden/>
    <w:unhideWhenUsed/>
    <w:rsid w:val="00547B5F"/>
    <w:rPr>
      <w:rFonts w:ascii="Times New Roman" w:hAnsi="Times New Roman" w:cs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547B5F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547B5F"/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547B5F"/>
    <w:rPr>
      <w:rFonts w:ascii="Verdana" w:hAnsi="Verdana"/>
      <w:sz w:val="18"/>
    </w:rPr>
  </w:style>
  <w:style w:type="character" w:styleId="PageNumber">
    <w:name w:val="page number"/>
    <w:basedOn w:val="DefaultParagraphFont"/>
    <w:uiPriority w:val="99"/>
    <w:semiHidden/>
    <w:unhideWhenUsed/>
    <w:rsid w:val="00547B5F"/>
  </w:style>
  <w:style w:type="character" w:styleId="PlaceholderText">
    <w:name w:val="Placeholder Text"/>
    <w:basedOn w:val="DefaultParagraphFont"/>
    <w:uiPriority w:val="99"/>
    <w:semiHidden/>
    <w:rsid w:val="00547B5F"/>
    <w:rPr>
      <w:color w:val="808080"/>
    </w:rPr>
  </w:style>
  <w:style w:type="paragraph" w:styleId="PlainText">
    <w:name w:val="Plain Text"/>
    <w:basedOn w:val="Normal"/>
    <w:link w:val="PlainTextChar"/>
    <w:uiPriority w:val="99"/>
    <w:unhideWhenUsed/>
    <w:rsid w:val="00547B5F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547B5F"/>
    <w:rPr>
      <w:rFonts w:ascii="Consolas" w:hAnsi="Consolas" w:cs="Consolas"/>
      <w:sz w:val="21"/>
      <w:szCs w:val="21"/>
    </w:rPr>
  </w:style>
  <w:style w:type="paragraph" w:styleId="Quote">
    <w:name w:val="Quote"/>
    <w:basedOn w:val="Normal"/>
    <w:next w:val="Normal"/>
    <w:link w:val="QuoteChar"/>
    <w:uiPriority w:val="59"/>
    <w:semiHidden/>
    <w:qFormat/>
    <w:rsid w:val="00547B5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99"/>
    <w:semiHidden/>
    <w:rsid w:val="00547B5F"/>
    <w:rPr>
      <w:rFonts w:ascii="Verdana" w:hAnsi="Verdana"/>
      <w:i/>
      <w:iCs/>
      <w:color w:val="000000" w:themeColor="text1"/>
      <w:sz w:val="18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547B5F"/>
  </w:style>
  <w:style w:type="character" w:customStyle="1" w:styleId="SalutationChar">
    <w:name w:val="Salutation Char"/>
    <w:basedOn w:val="DefaultParagraphFont"/>
    <w:link w:val="Salutation"/>
    <w:uiPriority w:val="99"/>
    <w:semiHidden/>
    <w:rsid w:val="00547B5F"/>
    <w:rPr>
      <w:rFonts w:ascii="Verdana" w:hAnsi="Verdana"/>
      <w:sz w:val="18"/>
    </w:rPr>
  </w:style>
  <w:style w:type="paragraph" w:styleId="Signature">
    <w:name w:val="Signature"/>
    <w:basedOn w:val="Normal"/>
    <w:link w:val="SignatureChar"/>
    <w:uiPriority w:val="99"/>
    <w:semiHidden/>
    <w:unhideWhenUsed/>
    <w:rsid w:val="00547B5F"/>
    <w:pPr>
      <w:ind w:left="4252"/>
    </w:pPr>
  </w:style>
  <w:style w:type="character" w:customStyle="1" w:styleId="SignatureChar">
    <w:name w:val="Signature Char"/>
    <w:basedOn w:val="DefaultParagraphFont"/>
    <w:link w:val="Signature"/>
    <w:uiPriority w:val="99"/>
    <w:semiHidden/>
    <w:rsid w:val="00547B5F"/>
    <w:rPr>
      <w:rFonts w:ascii="Verdana" w:hAnsi="Verdana"/>
      <w:sz w:val="18"/>
    </w:rPr>
  </w:style>
  <w:style w:type="character" w:styleId="Strong">
    <w:name w:val="Strong"/>
    <w:basedOn w:val="DefaultParagraphFont"/>
    <w:uiPriority w:val="99"/>
    <w:semiHidden/>
    <w:qFormat/>
    <w:rsid w:val="00547B5F"/>
    <w:rPr>
      <w:b/>
      <w:bCs/>
    </w:rPr>
  </w:style>
  <w:style w:type="character" w:styleId="SubtleEmphasis">
    <w:name w:val="Subtle Emphasis"/>
    <w:basedOn w:val="DefaultParagraphFont"/>
    <w:uiPriority w:val="99"/>
    <w:semiHidden/>
    <w:qFormat/>
    <w:rsid w:val="00547B5F"/>
    <w:rPr>
      <w:i/>
      <w:iCs/>
      <w:color w:val="808080" w:themeColor="text1" w:themeTint="7F"/>
    </w:rPr>
  </w:style>
  <w:style w:type="character" w:styleId="SubtleReference">
    <w:name w:val="Subtle Reference"/>
    <w:basedOn w:val="DefaultParagraphFont"/>
    <w:uiPriority w:val="99"/>
    <w:semiHidden/>
    <w:qFormat/>
    <w:rsid w:val="00547B5F"/>
    <w:rPr>
      <w:smallCaps/>
      <w:color w:val="C0504D" w:themeColor="accent2"/>
      <w:u w:val="single"/>
    </w:rPr>
  </w:style>
  <w:style w:type="paragraph" w:styleId="TOAHeading">
    <w:name w:val="toa heading"/>
    <w:basedOn w:val="Normal"/>
    <w:next w:val="Normal"/>
    <w:uiPriority w:val="39"/>
    <w:unhideWhenUsed/>
    <w:rsid w:val="00547B5F"/>
    <w:pPr>
      <w:spacing w:before="120"/>
    </w:pPr>
    <w:rPr>
      <w:rFonts w:asciiTheme="majorHAnsi" w:eastAsiaTheme="majorEastAsia" w:hAnsiTheme="majorHAnsi" w:cstheme="majorBidi"/>
      <w:b/>
      <w:bCs/>
      <w:sz w:val="24"/>
      <w:szCs w:val="24"/>
    </w:rPr>
  </w:style>
  <w:style w:type="paragraph" w:customStyle="1" w:styleId="TitleDate">
    <w:name w:val="Title Date"/>
    <w:basedOn w:val="Normal"/>
    <w:next w:val="Normal"/>
    <w:uiPriority w:val="5"/>
    <w:qFormat/>
    <w:rsid w:val="00ED1D47"/>
    <w:pPr>
      <w:spacing w:after="240"/>
      <w:jc w:val="center"/>
    </w:pPr>
    <w:rPr>
      <w:rFonts w:eastAsia="Calibri" w:cs="Times New Roman"/>
      <w:color w:val="006283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EC74B2"/>
    <w:rPr>
      <w:color w:val="605E5C"/>
      <w:shd w:val="clear" w:color="auto" w:fill="E1DFDD"/>
    </w:rPr>
  </w:style>
  <w:style w:type="paragraph" w:styleId="Revision">
    <w:name w:val="Revision"/>
    <w:hidden/>
    <w:uiPriority w:val="99"/>
    <w:semiHidden/>
    <w:rsid w:val="00B41614"/>
    <w:pPr>
      <w:spacing w:after="0" w:line="240" w:lineRule="auto"/>
    </w:pPr>
    <w:rPr>
      <w:rFonts w:ascii="Verdana" w:hAnsi="Verdana"/>
      <w:sz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canada.ca/en/health-canada/services/drugs-health-products/drug-products/prescription-drug-list/notices-changes/intent-amend-brimonidine.html" TargetMode="Externa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s://www.canada.ca/fr/sante-canada/services/medicaments-produits-sante/medicaments/liste-drogues-ordonnance/avis-concernant-modifications/intention-modifier-brimonidine.html" TargetMode="External"/><Relationship Id="rId14" Type="http://schemas.openxmlformats.org/officeDocument/2006/relationships/header" Target="header3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arter-Johnson\AppData\Roaming\Microsoft\Templates\WTODOCE2012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C778BA44-54A8-4E21-99A6-FDFD6768305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WTODOCE2012.DOTX</Template>
  <TotalTime>0</TotalTime>
  <Pages>1</Pages>
  <Words>345</Words>
  <Characters>2062</Characters>
  <Application>Microsoft Office Word</Application>
  <DocSecurity>0</DocSecurity>
  <Lines>44</Lines>
  <Paragraphs>31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2376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/>
  <cp:revision>1</cp:revision>
  <cp:lastPrinted>2019-10-23T07:32:00Z</cp:lastPrinted>
  <dcterms:created xsi:type="dcterms:W3CDTF">2021-11-17T14:21:00Z</dcterms:created>
  <dcterms:modified xsi:type="dcterms:W3CDTF">2021-11-17T15:02:00Z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ymbol1">
    <vt:lpwstr>JOB/TBT/344</vt:lpwstr>
  </property>
  <property fmtid="{D5CDD505-2E9C-101B-9397-08002B2CF9AE}" pid="3" name="TitusGUID">
    <vt:lpwstr>dec036cc-94e5-415e-a5cf-6149de46aed8</vt:lpwstr>
  </property>
  <property fmtid="{D5CDD505-2E9C-101B-9397-08002B2CF9AE}" pid="4" name="WTOCLASSIFICATION">
    <vt:lpwstr>WTO OFFICIAL</vt:lpwstr>
  </property>
</Properties>
</file>