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19F9" w14:textId="77777777" w:rsidR="00B531D9" w:rsidRPr="003A3E55" w:rsidRDefault="0034163B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75D6401E" w14:textId="77777777" w:rsidR="00B531D9" w:rsidRPr="003A3E55" w:rsidRDefault="0034163B" w:rsidP="003A3E55">
      <w:pPr>
        <w:jc w:val="center"/>
      </w:pPr>
      <w:r w:rsidRPr="003A3E55">
        <w:t>Se da traslado de la notificación siguiente de conformidad con el artículo 10.6.</w:t>
      </w:r>
    </w:p>
    <w:p w14:paraId="3766B6DC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4A5444" w14:paraId="3C898E8A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7A81E86A" w14:textId="77777777" w:rsidR="00A52F73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64BE2A2F" w14:textId="77777777" w:rsidR="00A52F73" w:rsidRPr="003A3E55" w:rsidRDefault="0034163B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México</w:t>
            </w:r>
            <w:bookmarkEnd w:id="1"/>
          </w:p>
          <w:p w14:paraId="6E653AB1" w14:textId="77777777" w:rsidR="00A52F73" w:rsidRPr="003A3E55" w:rsidRDefault="0034163B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4A5444" w14:paraId="4D8EAC7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E0FE4" w14:textId="77777777" w:rsidR="00A52F73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44370" w14:textId="77777777" w:rsidR="00A52F73" w:rsidRPr="003A3E55" w:rsidRDefault="0034163B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Secretaría de Economía y Comisión Federal para la Protección contra Riesgos Sanitarios</w:t>
            </w:r>
            <w:bookmarkEnd w:id="5"/>
          </w:p>
          <w:p w14:paraId="683C26EE" w14:textId="77777777" w:rsidR="00A52F73" w:rsidRPr="003A3E55" w:rsidRDefault="0034163B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66AE736B" w14:textId="77777777" w:rsidR="00276F0C" w:rsidRPr="003A3E55" w:rsidRDefault="0034163B" w:rsidP="008849EF">
            <w:pPr>
              <w:spacing w:after="120"/>
              <w:jc w:val="left"/>
            </w:pPr>
            <w:r w:rsidRPr="003A3E55">
              <w:t>Calle Pachuca número 189, pisos 7, y 12, Colonia Condesa, Demarcación Territorial Cuauhtémoc, Código Postal 06140, en la Ciudad de México</w:t>
            </w:r>
            <w:r w:rsidRPr="003A3E55">
              <w:br/>
              <w:t>Teléfono 5729 9100, extensión 13217 /13264,</w:t>
            </w:r>
            <w:r w:rsidRPr="003A3E55">
              <w:br/>
              <w:t>o bien a los correos electrónicos:</w:t>
            </w:r>
            <w:r w:rsidRPr="003A3E55">
              <w:br/>
              <w:t xml:space="preserve">Lic. César Osvaldo Orozco Arce </w:t>
            </w:r>
            <w:hyperlink r:id="rId7" w:history="1">
              <w:r w:rsidRPr="003A3E55">
                <w:rPr>
                  <w:color w:val="0000FF"/>
                  <w:u w:val="single"/>
                </w:rPr>
                <w:t>cesar.orozco@economia.gob.mx</w:t>
              </w:r>
            </w:hyperlink>
            <w:r w:rsidRPr="003A3E55">
              <w:br/>
              <w:t xml:space="preserve">Lic. Tania Daniela Fosado Soriano </w:t>
            </w:r>
            <w:hyperlink r:id="rId8" w:history="1">
              <w:r w:rsidRPr="003A3E55">
                <w:rPr>
                  <w:color w:val="0000FF"/>
                  <w:u w:val="single"/>
                </w:rPr>
                <w:t>tania.fosado@economia.gob.mx</w:t>
              </w:r>
            </w:hyperlink>
            <w:r w:rsidRPr="003A3E55">
              <w:br/>
              <w:t xml:space="preserve">Lic. José César Ramos </w:t>
            </w:r>
            <w:hyperlink r:id="rId9" w:history="1">
              <w:r w:rsidRPr="003A3E55">
                <w:rPr>
                  <w:color w:val="0000FF"/>
                  <w:u w:val="single"/>
                </w:rPr>
                <w:t>jose.ramosr@economia.gob.mx</w:t>
              </w:r>
            </w:hyperlink>
            <w:bookmarkEnd w:id="7"/>
          </w:p>
        </w:tc>
      </w:tr>
      <w:tr w:rsidR="004A5444" w14:paraId="319653C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BD800" w14:textId="77777777" w:rsidR="00A52F73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A78BA" w14:textId="77777777" w:rsidR="00A52F73" w:rsidRPr="003A3E55" w:rsidRDefault="0034163B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  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X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4A5444" w14:paraId="2CCBE13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9F6AD" w14:textId="77777777" w:rsidR="00A52F73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939D1" w14:textId="77777777" w:rsidR="00A52F73" w:rsidRPr="003A3E55" w:rsidRDefault="0034163B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Antisépticos tópicos a base de alcohol etílico o isopropílico</w:t>
            </w:r>
            <w:bookmarkStart w:id="20" w:name="sps3a"/>
            <w:bookmarkEnd w:id="20"/>
          </w:p>
        </w:tc>
      </w:tr>
      <w:tr w:rsidR="004A5444" w14:paraId="0317A0A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BD01A" w14:textId="77777777" w:rsidR="00A52F73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B361C" w14:textId="77777777" w:rsidR="00A52F73" w:rsidRPr="003A3E55" w:rsidRDefault="0034163B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NORMA Oficial Mexicana de Emergencia NOM-EM-022-SE/SSA1-2021, Especificaciones generales para antisépticos tópicos a base de alcohol etílico o isopropílico-Información comercial y sanitaria (21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A5444" w14:paraId="7CD69F5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AB6EE" w14:textId="77777777" w:rsidR="00A52F73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88BE6" w14:textId="77777777" w:rsidR="00A52F73" w:rsidRPr="003A3E55" w:rsidRDefault="0034163B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Esta Norma Oficial Mexicana de Emergencia establece los requisitos y las especificaciones sanitarias y comerciales que deben cumplir los procesos de preparación, mezclado, producción y distribución de los antisépticos tópicos a base de alcohol etílico o isopropílico o sus mezclas, en gel o solución y señala los métodos de prueba para la verificación de las mismas.</w:t>
            </w:r>
          </w:p>
          <w:p w14:paraId="0AABD352" w14:textId="77777777" w:rsidR="00AF251E" w:rsidRPr="003A3E55" w:rsidRDefault="0034163B" w:rsidP="003A3E55">
            <w:pPr>
              <w:spacing w:after="120"/>
            </w:pPr>
            <w:r w:rsidRPr="003A3E55">
              <w:t>Esta Norma Oficial Mexicana de Emergencia es de observancia obligatoria para todos los establecimientos dedicados a la fabricación, importación y distribución de tópicos a base de alcohol etílico o isopropílico o sus mezclas, en gel o solución, destinados a ser comercializados en el territorio nacional.</w:t>
            </w:r>
          </w:p>
        </w:tc>
      </w:tr>
      <w:tr w:rsidR="004A5444" w14:paraId="3112E38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ADEE9" w14:textId="77777777" w:rsidR="00A52F73" w:rsidRPr="003A3E55" w:rsidRDefault="0034163B" w:rsidP="00E2395B">
            <w:pPr>
              <w:keepNext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66D7B" w14:textId="77777777" w:rsidR="00A52F73" w:rsidRPr="003A3E55" w:rsidRDefault="0034163B" w:rsidP="00E2395B">
            <w:pPr>
              <w:keepNext/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Los productos desinfectantes de manos con base en alcohol deben cumplir con determinadas especificaciones técnicas que permitan su eficacia ante el virus SARS-CoV2 (COVID-19), sin representar un riesgo a la salud de la población usuaria; Información al consumidor, Etiquetado; Protección de la salud o seguridad humanas</w:t>
            </w:r>
            <w:bookmarkStart w:id="27" w:name="sps7f"/>
            <w:bookmarkEnd w:id="27"/>
          </w:p>
        </w:tc>
      </w:tr>
      <w:tr w:rsidR="004A5444" w14:paraId="3487DC0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03FDC" w14:textId="77777777" w:rsidR="00A52F73" w:rsidRPr="003A3E55" w:rsidRDefault="0034163B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EB822" w14:textId="77777777" w:rsidR="00924FA9" w:rsidRPr="003A3E55" w:rsidRDefault="0034163B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0E3AC8B2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NOM-002-SCFI-2011  Productos preenvasados-Contenido neto-Tolerancias y métodos de verificación, publicada en el Diario Oficial de la Federación el 10 de agosto de 2012.</w:t>
            </w:r>
          </w:p>
          <w:p w14:paraId="00320E10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NOM-008-SCFI-2002  Sistema General de Unidades de Medida, publicada en el Diario Oficial de la Federación el 27 de noviembre de 2002.</w:t>
            </w:r>
          </w:p>
          <w:p w14:paraId="1B523489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NOM-030-SCFI-2006 Información comercial-Declaración de cantidad en la etiqueta-Especificaciones, publicada en el Diario Oficial de la Federación el 06 de noviembre de 2006.</w:t>
            </w:r>
          </w:p>
          <w:p w14:paraId="3BB63281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NOM-073-SSA1-2015 Estabilidad de fármacos y medicamentos, así como de remedios herbolarios, publicada en el Diario Oficial de la Federación el 7 de junio de 2016.</w:t>
            </w:r>
          </w:p>
          <w:p w14:paraId="57BC52B5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NOM-076-SSA1-2002 Salud ambiental-Que establece los requisitos sanitarios del proceso de etanol (alcohol etílico), publicada en el Diario Oficial de la Federación el 9 de febrero de 2004.</w:t>
            </w:r>
          </w:p>
          <w:p w14:paraId="6EBDCD68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NOM-137-SSA1-2008 Etiquetado de dispositivos médicos, publicada en el Diario Oficial de la Federación el 12 de diciembre de 2008.</w:t>
            </w:r>
          </w:p>
          <w:p w14:paraId="027DFEF4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NOM-138-SSA1-2016 Que establece las especificaciones sanitarias del alcohol etílico desnaturalizado, utilizado como material de curación, así como para el alcohol etílico de 96° G.L. sin desnaturalizar, utilizado como materia prima para la elaboración y/o envasado de alcohol etílico desnaturalizado como material de curación, publicada en el Diario Oficial de la Federación el 25 de abril de 2017.</w:t>
            </w:r>
          </w:p>
          <w:p w14:paraId="36AA86F8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NOM-240-SSA1-2012 Instalación y operación de la tecnovigilancia, publicada en el Diario Oficial de la Federación el 30 de octubre de 2012.</w:t>
            </w:r>
          </w:p>
          <w:p w14:paraId="4708B801" w14:textId="77777777" w:rsidR="00276F0C" w:rsidRPr="003A3E55" w:rsidRDefault="0034163B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NOM-241-SSA1-2012  Buenas prácticas de fabricación para establecimientos dedicados a la fabricación de dispositivos médicos, publicada en el Diario Oficial de  la Federación el 11 de octubre de 2012</w:t>
            </w:r>
          </w:p>
        </w:tc>
      </w:tr>
      <w:tr w:rsidR="004A5444" w14:paraId="7DC3A4F7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0ADF7" w14:textId="77777777" w:rsidR="00AF251E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ECA21" w14:textId="77777777" w:rsidR="00AF251E" w:rsidRPr="003A3E55" w:rsidRDefault="0034163B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6 de abril de 2021</w:t>
            </w:r>
            <w:bookmarkStart w:id="30" w:name="sps10a"/>
            <w:bookmarkStart w:id="31" w:name="sps10b"/>
            <w:bookmarkEnd w:id="30"/>
            <w:bookmarkEnd w:id="31"/>
          </w:p>
          <w:p w14:paraId="48CD0EF5" w14:textId="77777777" w:rsidR="00AF251E" w:rsidRPr="003A3E55" w:rsidRDefault="0034163B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6 de abril de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4A5444" w14:paraId="76EF489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CA15F" w14:textId="77777777" w:rsidR="00A52F73" w:rsidRPr="003A3E55" w:rsidRDefault="003416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7AD46" w14:textId="77777777" w:rsidR="00A52F73" w:rsidRPr="003A3E55" w:rsidRDefault="0034163B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no aplica</w:t>
            </w:r>
            <w:bookmarkStart w:id="36" w:name="sps12a"/>
            <w:bookmarkEnd w:id="36"/>
          </w:p>
        </w:tc>
      </w:tr>
      <w:tr w:rsidR="004A5444" w14:paraId="614391AE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54C1CEB5" w14:textId="77777777" w:rsidR="00A52F73" w:rsidRPr="003A3E55" w:rsidRDefault="0034163B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2A23D297" w14:textId="77777777" w:rsidR="00A52F73" w:rsidRPr="003A3E55" w:rsidRDefault="0034163B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3B52C6B8" w14:textId="77777777" w:rsidR="00276F0C" w:rsidRPr="003A3E55" w:rsidRDefault="0034163B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Secretaría de Economía</w:t>
            </w:r>
            <w:r w:rsidRPr="003A3E55">
              <w:rPr>
                <w:bCs/>
              </w:rPr>
              <w:br/>
              <w:t>Dirección General de Normas</w:t>
            </w:r>
            <w:r w:rsidRPr="003A3E55">
              <w:rPr>
                <w:bCs/>
              </w:rPr>
              <w:br/>
              <w:t>Calle Pachuca número 189, pisos 7, y 12, Colonia Condesa, Demarcación Territorial Cuauhtémoc, Código Postal 06140, en la Ciudad de México</w:t>
            </w:r>
            <w:r w:rsidRPr="003A3E55">
              <w:rPr>
                <w:bCs/>
              </w:rPr>
              <w:br/>
              <w:t>Teléfono 5729 9100, extensión 13217 /13264,</w:t>
            </w:r>
            <w:r w:rsidRPr="003A3E55">
              <w:rPr>
                <w:bCs/>
              </w:rPr>
              <w:br/>
              <w:t>o bien a los correos electrónicos:</w:t>
            </w:r>
            <w:r w:rsidRPr="003A3E55">
              <w:rPr>
                <w:bCs/>
              </w:rPr>
              <w:br/>
              <w:t xml:space="preserve">Lic. César Osvaldo Orozco Arce </w:t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cesar.orozco@economia.gob.mx</w:t>
              </w:r>
            </w:hyperlink>
            <w:r w:rsidRPr="003A3E55">
              <w:rPr>
                <w:bCs/>
              </w:rPr>
              <w:br/>
              <w:t xml:space="preserve">Lic. Tania Daniela Fosado Soriano </w:t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tania.fosado@economia.gob.mx</w:t>
              </w:r>
            </w:hyperlink>
            <w:r w:rsidRPr="003A3E55">
              <w:rPr>
                <w:bCs/>
              </w:rPr>
              <w:br/>
              <w:t xml:space="preserve">Lic. José César Ramos </w:t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jose.ramosr@economia.gob.mx</w:t>
              </w:r>
            </w:hyperlink>
            <w:r w:rsidRPr="003A3E55">
              <w:rPr>
                <w:bCs/>
              </w:rPr>
              <w:br/>
              <w:t xml:space="preserve">Sitio internet: </w:t>
            </w:r>
            <w:r w:rsidRPr="00E23204">
              <w:rPr>
                <w:bCs/>
              </w:rPr>
              <w:t>http://www.economia.gob.mx/comunidad-negocios/normalizacion/catalogo-mexicano-de-normas</w:t>
            </w:r>
          </w:p>
          <w:p w14:paraId="719E4ED7" w14:textId="77777777" w:rsidR="00276F0C" w:rsidRPr="003A3E55" w:rsidRDefault="0034163B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3" w:history="1">
              <w:r w:rsidRPr="003A3E55">
                <w:rPr>
                  <w:bCs/>
                  <w:color w:val="0000FF"/>
                  <w:u w:val="single"/>
                </w:rPr>
                <w:t>https://www.dof.gob.mx/nota_detalle.php?codigo=5615147&amp;fecha=05/04/2021</w:t>
              </w:r>
            </w:hyperlink>
            <w:bookmarkEnd w:id="39"/>
          </w:p>
        </w:tc>
      </w:tr>
    </w:tbl>
    <w:p w14:paraId="7838988C" w14:textId="77777777"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58552" w14:textId="77777777" w:rsidR="00C86698" w:rsidRDefault="0034163B">
      <w:r>
        <w:separator/>
      </w:r>
    </w:p>
  </w:endnote>
  <w:endnote w:type="continuationSeparator" w:id="0">
    <w:p w14:paraId="7D31D6D2" w14:textId="77777777" w:rsidR="00C86698" w:rsidRDefault="0034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BFB5" w14:textId="77777777" w:rsidR="00B531D9" w:rsidRPr="003A3E55" w:rsidRDefault="0034163B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4E58" w14:textId="77777777" w:rsidR="00DD65B2" w:rsidRPr="003A3E55" w:rsidRDefault="0034163B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2F6C" w14:textId="77777777" w:rsidR="00DD65B2" w:rsidRPr="003A3E55" w:rsidRDefault="0034163B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38FC" w14:textId="77777777" w:rsidR="00C86698" w:rsidRDefault="0034163B">
      <w:r>
        <w:separator/>
      </w:r>
    </w:p>
  </w:footnote>
  <w:footnote w:type="continuationSeparator" w:id="0">
    <w:p w14:paraId="3A68E18A" w14:textId="77777777" w:rsidR="00C86698" w:rsidRDefault="0034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A56F" w14:textId="77777777" w:rsidR="00B531D9" w:rsidRPr="003A3E55" w:rsidRDefault="0034163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49868896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32C699" w14:textId="77777777" w:rsidR="00B531D9" w:rsidRPr="003A3E55" w:rsidRDefault="0034163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3BF9A8D5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3D0A" w14:textId="77777777" w:rsidR="00B531D9" w:rsidRPr="003A3E55" w:rsidRDefault="0034163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G/TBT/N/MEX/494</w:t>
    </w:r>
    <w:bookmarkEnd w:id="40"/>
  </w:p>
  <w:p w14:paraId="05B984B9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2569C0" w14:textId="77777777" w:rsidR="00B531D9" w:rsidRPr="003A3E55" w:rsidRDefault="0034163B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6B56BB98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A5444" w14:paraId="084824B4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4DD778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501526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4A5444" w14:paraId="0CDCCD55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52B4D552" w14:textId="77777777" w:rsidR="005D4F0E" w:rsidRPr="00674766" w:rsidRDefault="0034163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31AC095" wp14:editId="445AEB45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82154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E689303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4A5444" w14:paraId="32D3B7C5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0DBDF772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CA816B" w14:textId="77777777" w:rsidR="00B531D9" w:rsidRPr="003A3E55" w:rsidRDefault="0034163B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G/TBT/N/MEX/494</w:t>
          </w:r>
          <w:bookmarkEnd w:id="42"/>
        </w:p>
      </w:tc>
    </w:tr>
    <w:tr w:rsidR="004A5444" w14:paraId="6F7EF4BC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F3DC87E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41985E" w14:textId="4AF0DDCA" w:rsidR="005D4F0E" w:rsidRPr="00674766" w:rsidRDefault="0034163B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7 de abril de 2021</w:t>
          </w:r>
        </w:p>
      </w:tc>
    </w:tr>
    <w:tr w:rsidR="004A5444" w14:paraId="5EAF4818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47FBF0A" w14:textId="4698DDBE" w:rsidR="005D4F0E" w:rsidRPr="00674766" w:rsidRDefault="0034163B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E32BCF">
            <w:rPr>
              <w:color w:val="FF0000"/>
              <w:szCs w:val="18"/>
            </w:rPr>
            <w:t>2869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3D0DCB0" w14:textId="77777777" w:rsidR="005D4F0E" w:rsidRPr="00674766" w:rsidRDefault="0034163B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4A5444" w14:paraId="62A8ED5A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56D99BD" w14:textId="77777777" w:rsidR="005D4F0E" w:rsidRPr="00674766" w:rsidRDefault="0034163B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8AF930B" w14:textId="77777777" w:rsidR="005D4F0E" w:rsidRPr="003A3E55" w:rsidRDefault="0034163B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05A6862B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A8F9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A87FEE" w:tentative="1">
      <w:start w:val="1"/>
      <w:numFmt w:val="lowerLetter"/>
      <w:lvlText w:val="%2."/>
      <w:lvlJc w:val="left"/>
      <w:pPr>
        <w:ind w:left="1080" w:hanging="360"/>
      </w:pPr>
    </w:lvl>
    <w:lvl w:ilvl="2" w:tplc="57804190" w:tentative="1">
      <w:start w:val="1"/>
      <w:numFmt w:val="lowerRoman"/>
      <w:lvlText w:val="%3."/>
      <w:lvlJc w:val="right"/>
      <w:pPr>
        <w:ind w:left="1800" w:hanging="180"/>
      </w:pPr>
    </w:lvl>
    <w:lvl w:ilvl="3" w:tplc="AD3EC9E4" w:tentative="1">
      <w:start w:val="1"/>
      <w:numFmt w:val="decimal"/>
      <w:lvlText w:val="%4."/>
      <w:lvlJc w:val="left"/>
      <w:pPr>
        <w:ind w:left="2520" w:hanging="360"/>
      </w:pPr>
    </w:lvl>
    <w:lvl w:ilvl="4" w:tplc="ED6AB8CE" w:tentative="1">
      <w:start w:val="1"/>
      <w:numFmt w:val="lowerLetter"/>
      <w:lvlText w:val="%5."/>
      <w:lvlJc w:val="left"/>
      <w:pPr>
        <w:ind w:left="3240" w:hanging="360"/>
      </w:pPr>
    </w:lvl>
    <w:lvl w:ilvl="5" w:tplc="25627CA0" w:tentative="1">
      <w:start w:val="1"/>
      <w:numFmt w:val="lowerRoman"/>
      <w:lvlText w:val="%6."/>
      <w:lvlJc w:val="right"/>
      <w:pPr>
        <w:ind w:left="3960" w:hanging="180"/>
      </w:pPr>
    </w:lvl>
    <w:lvl w:ilvl="6" w:tplc="AAF85CE8" w:tentative="1">
      <w:start w:val="1"/>
      <w:numFmt w:val="decimal"/>
      <w:lvlText w:val="%7."/>
      <w:lvlJc w:val="left"/>
      <w:pPr>
        <w:ind w:left="4680" w:hanging="360"/>
      </w:pPr>
    </w:lvl>
    <w:lvl w:ilvl="7" w:tplc="B7944318" w:tentative="1">
      <w:start w:val="1"/>
      <w:numFmt w:val="lowerLetter"/>
      <w:lvlText w:val="%8."/>
      <w:lvlJc w:val="left"/>
      <w:pPr>
        <w:ind w:left="5400" w:hanging="360"/>
      </w:pPr>
    </w:lvl>
    <w:lvl w:ilvl="8" w:tplc="52FE57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9AE8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B0F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528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6ED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D4FA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B635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2AFC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2E8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DC43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76F0C"/>
    <w:rsid w:val="00287066"/>
    <w:rsid w:val="002B0C97"/>
    <w:rsid w:val="002E4A00"/>
    <w:rsid w:val="003267CD"/>
    <w:rsid w:val="00334600"/>
    <w:rsid w:val="00337700"/>
    <w:rsid w:val="0034163B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A544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5F688C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04A4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86698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23204"/>
    <w:rsid w:val="00E2395B"/>
    <w:rsid w:val="00E32BCF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A9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fosado@economia.gob.mx" TargetMode="External"/><Relationship Id="rId13" Type="http://schemas.openxmlformats.org/officeDocument/2006/relationships/hyperlink" Target="https://www.dof.gob.mx/nota_detalle.php?codigo=5615147&amp;fecha=05/04/202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esar.orozco@economia.gob.mx" TargetMode="External"/><Relationship Id="rId12" Type="http://schemas.openxmlformats.org/officeDocument/2006/relationships/hyperlink" Target="mailto:jose.ramosr@economia.gob.m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fosado@economia.gob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esar.orozco@economia.gob.m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778</Words>
  <Characters>4685</Characters>
  <Application>Microsoft Office Word</Application>
  <DocSecurity>0</DocSecurity>
  <Lines>98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Manager/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2021-04-07T07:26:00Z</dcterms:created>
  <dcterms:modified xsi:type="dcterms:W3CDTF">2021-04-07T08:47:00Z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bd521bd6-e12e-46bf-a763-048de8140026</vt:lpwstr>
  </property>
  <property fmtid="{D5CDD505-2E9C-101B-9397-08002B2CF9AE}" pid="4" name="WTOCLASSIFICATION">
    <vt:lpwstr>WTO OFFICIAL</vt:lpwstr>
  </property>
</Properties>
</file>