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05DB47" w14:textId="77777777" w:rsidR="002D78C9" w:rsidRDefault="00D61A37" w:rsidP="00DD3DD7">
      <w:pPr>
        <w:pStyle w:val="Title"/>
      </w:pPr>
      <w:r w:rsidRPr="002F663C">
        <w:t>NOTIFICATION</w:t>
      </w:r>
    </w:p>
    <w:p w14:paraId="2BBA19BF" w14:textId="77777777" w:rsidR="002F663C" w:rsidRPr="002F663C" w:rsidRDefault="00D61A37" w:rsidP="00DD3DD7">
      <w:pPr>
        <w:pStyle w:val="Title3"/>
      </w:pPr>
      <w:r w:rsidRPr="002F663C">
        <w:t>Addendum</w:t>
      </w:r>
    </w:p>
    <w:p w14:paraId="1D7A7E0B" w14:textId="77777777" w:rsidR="002F663C" w:rsidRDefault="00D61A37" w:rsidP="001E2E4A">
      <w:pPr>
        <w:rPr>
          <w:rFonts w:eastAsia="Calibri" w:cs="Times New Roman"/>
        </w:rPr>
      </w:pPr>
      <w:r w:rsidRPr="002F663C">
        <w:rPr>
          <w:rFonts w:eastAsia="Calibri" w:cs="Times New Roman"/>
        </w:rPr>
        <w:t>The following communication</w:t>
      </w:r>
      <w:r>
        <w:rPr>
          <w:rFonts w:eastAsia="Calibri" w:cs="Times New Roman"/>
        </w:rPr>
        <w:t>,</w:t>
      </w:r>
      <w:r w:rsidRPr="002F663C">
        <w:rPr>
          <w:rFonts w:eastAsia="Calibri" w:cs="Times New Roman"/>
        </w:rPr>
        <w:t xml:space="preserve"> </w:t>
      </w:r>
      <w:r>
        <w:rPr>
          <w:rFonts w:eastAsia="Calibri" w:cs="Times New Roman"/>
        </w:rPr>
        <w:t>dated</w:t>
      </w:r>
      <w:r w:rsidRPr="002F663C">
        <w:rPr>
          <w:rFonts w:eastAsia="Calibri" w:cs="Times New Roman"/>
        </w:rPr>
        <w:t xml:space="preserve"> </w:t>
      </w:r>
      <w:bookmarkStart w:id="0" w:name="bmkCrnReceptionDate"/>
      <w:r w:rsidR="00A001F6">
        <w:rPr>
          <w:rFonts w:eastAsia="Calibri" w:cs="Times New Roman"/>
        </w:rPr>
        <w:t>5 May 2021</w:t>
      </w:r>
      <w:bookmarkEnd w:id="0"/>
      <w:r w:rsidRPr="002F663C">
        <w:rPr>
          <w:rFonts w:eastAsia="Calibri" w:cs="Times New Roman"/>
        </w:rPr>
        <w:t xml:space="preserve">, is being circulated at the request of the </w:t>
      </w:r>
      <w:r>
        <w:rPr>
          <w:rFonts w:eastAsia="Calibri" w:cs="Times New Roman"/>
        </w:rPr>
        <w:t>d</w:t>
      </w:r>
      <w:r w:rsidRPr="002F663C">
        <w:rPr>
          <w:rFonts w:eastAsia="Calibri" w:cs="Times New Roman"/>
        </w:rPr>
        <w:t xml:space="preserve">elegation of </w:t>
      </w:r>
      <w:bookmarkStart w:id="1" w:name="OLE_LINK1"/>
      <w:r w:rsidRPr="002F663C">
        <w:rPr>
          <w:rFonts w:eastAsia="Calibri" w:cs="Times New Roman"/>
        </w:rPr>
        <w:t xml:space="preserve">the </w:t>
      </w:r>
      <w:r w:rsidRPr="002F663C">
        <w:rPr>
          <w:rFonts w:eastAsia="Calibri" w:cs="Times New Roman"/>
          <w:u w:val="single"/>
        </w:rPr>
        <w:t>United States of America</w:t>
      </w:r>
      <w:bookmarkStart w:id="2" w:name="bmkMemberName"/>
      <w:bookmarkEnd w:id="2"/>
      <w:bookmarkEnd w:id="1"/>
      <w:r w:rsidRPr="002F663C">
        <w:rPr>
          <w:rFonts w:eastAsia="Calibri" w:cs="Times New Roman"/>
        </w:rPr>
        <w:t>.</w:t>
      </w:r>
    </w:p>
    <w:p w14:paraId="7F4234AC" w14:textId="77777777" w:rsidR="001E2E4A" w:rsidRPr="002F663C" w:rsidRDefault="001E2E4A" w:rsidP="001E2E4A">
      <w:pPr>
        <w:rPr>
          <w:rFonts w:eastAsia="Calibri" w:cs="Times New Roman"/>
        </w:rPr>
      </w:pPr>
    </w:p>
    <w:p w14:paraId="29EBB208" w14:textId="77777777" w:rsidR="002F663C" w:rsidRPr="002F663C" w:rsidRDefault="00D61A37" w:rsidP="002F663C">
      <w:pPr>
        <w:jc w:val="center"/>
        <w:rPr>
          <w:rFonts w:eastAsia="Calibri" w:cs="Times New Roman"/>
          <w:b/>
        </w:rPr>
      </w:pPr>
      <w:r w:rsidRPr="002F663C">
        <w:rPr>
          <w:rFonts w:eastAsia="Calibri" w:cs="Times New Roman"/>
          <w:b/>
        </w:rPr>
        <w:t>_______________</w:t>
      </w:r>
    </w:p>
    <w:p w14:paraId="5219A702" w14:textId="77777777" w:rsidR="002F663C" w:rsidRDefault="002F663C" w:rsidP="002F663C">
      <w:pPr>
        <w:rPr>
          <w:rFonts w:eastAsia="Calibri" w:cs="Times New Roman"/>
        </w:rPr>
      </w:pPr>
    </w:p>
    <w:p w14:paraId="3D28EA38" w14:textId="77777777" w:rsidR="00C14444" w:rsidRPr="002F663C" w:rsidRDefault="00C14444" w:rsidP="002F663C">
      <w:pPr>
        <w:rPr>
          <w:rFonts w:eastAsia="Calibri" w:cs="Times New Roman"/>
        </w:rPr>
      </w:pPr>
    </w:p>
    <w:p w14:paraId="65AE2ECC" w14:textId="77777777" w:rsidR="002F663C" w:rsidRPr="002F663C" w:rsidRDefault="00D61A37" w:rsidP="002F663C">
      <w:pPr>
        <w:rPr>
          <w:rFonts w:eastAsia="Calibri" w:cs="Times New Roman"/>
          <w:b/>
          <w:szCs w:val="18"/>
        </w:rPr>
      </w:pPr>
      <w:r w:rsidRPr="002F663C">
        <w:rPr>
          <w:rFonts w:eastAsia="Calibri" w:cs="Times New Roman"/>
          <w:b/>
          <w:szCs w:val="18"/>
        </w:rPr>
        <w:t xml:space="preserve">Title: </w:t>
      </w:r>
      <w:bookmarkStart w:id="3" w:name="bmkTitle"/>
      <w:bookmarkStart w:id="4" w:name="OLE_LINK2"/>
      <w:r w:rsidR="00B053E7">
        <w:rPr>
          <w:rFonts w:eastAsia="Calibri" w:cs="Times New Roman"/>
          <w:szCs w:val="18"/>
        </w:rPr>
        <w:t xml:space="preserve">Energy Conservation Program: Test Procedures for Ceiling Fan Light Kits </w:t>
      </w:r>
      <w:bookmarkEnd w:id="3"/>
      <w:bookmarkEnd w:id="4"/>
    </w:p>
    <w:p w14:paraId="66463ABF" w14:textId="77777777" w:rsidR="002F663C" w:rsidRPr="002F663C" w:rsidRDefault="002F663C" w:rsidP="002F663C">
      <w:pPr>
        <w:rPr>
          <w:rFonts w:eastAsia="Calibri" w:cs="Times New Roman"/>
          <w:szCs w:val="18"/>
        </w:rPr>
      </w:pPr>
    </w:p>
    <w:tbl>
      <w:tblPr>
        <w:tblW w:w="9049"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851"/>
        <w:gridCol w:w="8198"/>
      </w:tblGrid>
      <w:tr w:rsidR="00C175FE" w14:paraId="124D857B" w14:textId="77777777" w:rsidTr="00E9471B">
        <w:tc>
          <w:tcPr>
            <w:tcW w:w="9049" w:type="dxa"/>
            <w:gridSpan w:val="2"/>
            <w:tcBorders>
              <w:top w:val="double" w:sz="6" w:space="0" w:color="auto"/>
              <w:left w:val="double" w:sz="6" w:space="0" w:color="auto"/>
              <w:bottom w:val="single" w:sz="4" w:space="0" w:color="auto"/>
              <w:right w:val="double" w:sz="6" w:space="0" w:color="auto"/>
              <w:tl2br w:val="nil"/>
              <w:tr2bl w:val="nil"/>
            </w:tcBorders>
            <w:shd w:val="clear" w:color="auto" w:fill="auto"/>
          </w:tcPr>
          <w:p w14:paraId="2F48AE25" w14:textId="77777777" w:rsidR="002F663C" w:rsidRPr="002F663C" w:rsidRDefault="00D61A37" w:rsidP="00C14444">
            <w:pPr>
              <w:spacing w:before="60" w:after="60"/>
              <w:ind w:left="567" w:hanging="567"/>
              <w:rPr>
                <w:rFonts w:eastAsia="Calibri" w:cs="Times New Roman"/>
                <w:b/>
              </w:rPr>
            </w:pPr>
            <w:bookmarkStart w:id="5" w:name="_Hlk24973414"/>
            <w:r w:rsidRPr="002F663C">
              <w:rPr>
                <w:rFonts w:eastAsia="Calibri" w:cs="Times New Roman"/>
                <w:b/>
              </w:rPr>
              <w:t>Reason for Addendum:</w:t>
            </w:r>
          </w:p>
        </w:tc>
      </w:tr>
      <w:tr w:rsidR="00C175FE" w14:paraId="6F9A5900" w14:textId="77777777" w:rsidTr="00E9471B">
        <w:tc>
          <w:tcPr>
            <w:tcW w:w="851" w:type="dxa"/>
            <w:shd w:val="clear" w:color="auto" w:fill="auto"/>
          </w:tcPr>
          <w:p w14:paraId="43067076" w14:textId="77777777" w:rsidR="002F663C" w:rsidRPr="00711F9C" w:rsidRDefault="00D61A37" w:rsidP="00C14444">
            <w:pPr>
              <w:spacing w:before="60" w:after="60"/>
              <w:ind w:left="567" w:hanging="567"/>
              <w:jc w:val="center"/>
              <w:rPr>
                <w:rFonts w:eastAsia="Calibri" w:cs="Times New Roman"/>
                <w:szCs w:val="18"/>
              </w:rPr>
            </w:pPr>
            <w:r w:rsidRPr="00711F9C">
              <w:rPr>
                <w:rFonts w:eastAsia="Calibri" w:cs="Times New Roman"/>
                <w:szCs w:val="18"/>
              </w:rPr>
              <w:t>[</w:t>
            </w:r>
            <w:bookmarkStart w:id="6" w:name="bmkRsnModificationOfFinalDateForComments"/>
            <w:r w:rsidRPr="00711F9C">
              <w:rPr>
                <w:rFonts w:eastAsia="Calibri" w:cs="Times New Roman"/>
                <w:szCs w:val="18"/>
              </w:rPr>
              <w:t>  </w:t>
            </w:r>
            <w:bookmarkEnd w:id="6"/>
            <w:r w:rsidRPr="00711F9C">
              <w:rPr>
                <w:rFonts w:eastAsia="Calibri" w:cs="Times New Roman"/>
                <w:szCs w:val="18"/>
              </w:rPr>
              <w:t>]</w:t>
            </w:r>
          </w:p>
        </w:tc>
        <w:tc>
          <w:tcPr>
            <w:tcW w:w="8198" w:type="dxa"/>
            <w:shd w:val="clear" w:color="auto" w:fill="auto"/>
          </w:tcPr>
          <w:p w14:paraId="69154238" w14:textId="77777777" w:rsidR="002F663C" w:rsidRPr="002F663C" w:rsidRDefault="00D61A37" w:rsidP="00EB7B40">
            <w:pPr>
              <w:spacing w:before="60" w:after="60"/>
              <w:rPr>
                <w:rFonts w:eastAsia="Calibri" w:cs="Times New Roman"/>
              </w:rPr>
            </w:pPr>
            <w:r>
              <w:rPr>
                <w:rFonts w:eastAsia="Calibri" w:cs="Times New Roman"/>
              </w:rPr>
              <w:t>C</w:t>
            </w:r>
            <w:r w:rsidRPr="002F663C">
              <w:rPr>
                <w:rFonts w:eastAsia="Calibri" w:cs="Times New Roman"/>
              </w:rPr>
              <w:t>omment period changed - date:</w:t>
            </w:r>
            <w:r w:rsidR="001642F0">
              <w:rPr>
                <w:rFonts w:eastAsia="Calibri" w:cs="Times New Roman"/>
              </w:rPr>
              <w:t xml:space="preserve"> </w:t>
            </w:r>
            <w:bookmarkStart w:id="7" w:name="bmkFinalCommentsDate"/>
            <w:bookmarkEnd w:id="7"/>
          </w:p>
        </w:tc>
      </w:tr>
      <w:tr w:rsidR="00C175FE" w14:paraId="27634555" w14:textId="77777777" w:rsidTr="00E9471B">
        <w:tc>
          <w:tcPr>
            <w:tcW w:w="851" w:type="dxa"/>
            <w:shd w:val="clear" w:color="auto" w:fill="auto"/>
          </w:tcPr>
          <w:p w14:paraId="0F553C1B" w14:textId="77777777" w:rsidR="002F663C" w:rsidRPr="00711F9C" w:rsidRDefault="00D61A37" w:rsidP="00C14444">
            <w:pPr>
              <w:spacing w:before="60" w:after="60"/>
              <w:jc w:val="center"/>
              <w:rPr>
                <w:rFonts w:eastAsia="Calibri" w:cs="Times New Roman"/>
                <w:szCs w:val="18"/>
              </w:rPr>
            </w:pPr>
            <w:r w:rsidRPr="00711F9C">
              <w:rPr>
                <w:rFonts w:eastAsia="Calibri" w:cs="Times New Roman"/>
                <w:szCs w:val="18"/>
              </w:rPr>
              <w:t>[</w:t>
            </w:r>
            <w:bookmarkStart w:id="8" w:name="bmkRsnNotifiedMeasureAdopted"/>
            <w:r w:rsidRPr="00711F9C">
              <w:rPr>
                <w:rFonts w:eastAsia="Calibri" w:cs="Times New Roman"/>
                <w:szCs w:val="18"/>
              </w:rPr>
              <w:t>  </w:t>
            </w:r>
            <w:bookmarkEnd w:id="8"/>
            <w:r w:rsidRPr="00711F9C">
              <w:rPr>
                <w:rFonts w:eastAsia="Calibri" w:cs="Times New Roman"/>
                <w:szCs w:val="18"/>
              </w:rPr>
              <w:t>]</w:t>
            </w:r>
          </w:p>
        </w:tc>
        <w:tc>
          <w:tcPr>
            <w:tcW w:w="8198" w:type="dxa"/>
            <w:shd w:val="clear" w:color="auto" w:fill="auto"/>
          </w:tcPr>
          <w:p w14:paraId="53EF88E3" w14:textId="77777777" w:rsidR="002F663C" w:rsidRPr="002F663C" w:rsidRDefault="00D61A37"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adopted - date: </w:t>
            </w:r>
            <w:bookmarkStart w:id="9" w:name="bmkProposedAdoptionDate"/>
            <w:bookmarkEnd w:id="9"/>
          </w:p>
        </w:tc>
      </w:tr>
      <w:tr w:rsidR="00C175FE" w14:paraId="1974787E" w14:textId="77777777" w:rsidTr="00E9471B">
        <w:tc>
          <w:tcPr>
            <w:tcW w:w="851" w:type="dxa"/>
            <w:shd w:val="clear" w:color="auto" w:fill="auto"/>
          </w:tcPr>
          <w:p w14:paraId="266791B1" w14:textId="77777777" w:rsidR="002F663C" w:rsidRPr="00711F9C" w:rsidRDefault="00D61A37" w:rsidP="00C14444">
            <w:pPr>
              <w:spacing w:before="60" w:after="60"/>
              <w:jc w:val="center"/>
              <w:rPr>
                <w:rFonts w:eastAsia="Calibri" w:cs="Times New Roman"/>
                <w:szCs w:val="18"/>
              </w:rPr>
            </w:pPr>
            <w:r w:rsidRPr="00711F9C">
              <w:rPr>
                <w:rFonts w:eastAsia="Calibri" w:cs="Times New Roman"/>
                <w:szCs w:val="18"/>
              </w:rPr>
              <w:t>[</w:t>
            </w:r>
            <w:bookmarkStart w:id="10" w:name="bmkRsnNotifiedMeasurePublished"/>
            <w:r w:rsidRPr="00711F9C">
              <w:rPr>
                <w:rFonts w:eastAsia="Calibri" w:cs="Times New Roman"/>
                <w:szCs w:val="18"/>
              </w:rPr>
              <w:t>  </w:t>
            </w:r>
            <w:bookmarkEnd w:id="10"/>
            <w:r w:rsidRPr="00711F9C">
              <w:rPr>
                <w:rFonts w:eastAsia="Calibri" w:cs="Times New Roman"/>
                <w:szCs w:val="18"/>
              </w:rPr>
              <w:t>]</w:t>
            </w:r>
          </w:p>
        </w:tc>
        <w:tc>
          <w:tcPr>
            <w:tcW w:w="8198" w:type="dxa"/>
            <w:shd w:val="clear" w:color="auto" w:fill="auto"/>
          </w:tcPr>
          <w:p w14:paraId="6E4CF589" w14:textId="77777777" w:rsidR="002F663C" w:rsidRPr="002F663C" w:rsidRDefault="00D61A37"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published - date: </w:t>
            </w:r>
            <w:bookmarkStart w:id="11" w:name="bmkProposedNotificationDate"/>
            <w:bookmarkEnd w:id="11"/>
          </w:p>
        </w:tc>
      </w:tr>
      <w:tr w:rsidR="00C175FE" w14:paraId="0A62EDC0" w14:textId="77777777" w:rsidTr="00E9471B">
        <w:tc>
          <w:tcPr>
            <w:tcW w:w="851" w:type="dxa"/>
            <w:shd w:val="clear" w:color="auto" w:fill="auto"/>
          </w:tcPr>
          <w:p w14:paraId="243F26A8" w14:textId="77777777" w:rsidR="002F663C" w:rsidRPr="00711F9C" w:rsidRDefault="00D61A37" w:rsidP="00C14444">
            <w:pPr>
              <w:spacing w:before="60" w:after="60"/>
              <w:jc w:val="center"/>
              <w:rPr>
                <w:rFonts w:eastAsia="Calibri" w:cs="Times New Roman"/>
                <w:szCs w:val="18"/>
              </w:rPr>
            </w:pPr>
            <w:r w:rsidRPr="00711F9C">
              <w:rPr>
                <w:rFonts w:eastAsia="Calibri" w:cs="Times New Roman"/>
                <w:szCs w:val="18"/>
              </w:rPr>
              <w:t>[</w:t>
            </w:r>
            <w:bookmarkStart w:id="12" w:name="bmkRsnNotifiedMeasureEntersIntoForce"/>
            <w:r w:rsidRPr="00711F9C">
              <w:rPr>
                <w:rFonts w:eastAsia="Calibri" w:cs="Times New Roman"/>
                <w:szCs w:val="18"/>
              </w:rPr>
              <w:t>  </w:t>
            </w:r>
            <w:bookmarkEnd w:id="12"/>
            <w:r w:rsidRPr="00711F9C">
              <w:rPr>
                <w:rFonts w:eastAsia="Calibri" w:cs="Times New Roman"/>
                <w:szCs w:val="18"/>
              </w:rPr>
              <w:t>]</w:t>
            </w:r>
          </w:p>
        </w:tc>
        <w:tc>
          <w:tcPr>
            <w:tcW w:w="8198" w:type="dxa"/>
            <w:shd w:val="clear" w:color="auto" w:fill="auto"/>
          </w:tcPr>
          <w:p w14:paraId="25BACD4E" w14:textId="77777777" w:rsidR="002F663C" w:rsidRPr="002F663C" w:rsidRDefault="00D61A37"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enters into force - date: </w:t>
            </w:r>
            <w:bookmarkStart w:id="13" w:name="bmkProposedEntryIntoForceDate"/>
            <w:bookmarkEnd w:id="13"/>
          </w:p>
        </w:tc>
      </w:tr>
      <w:tr w:rsidR="00C175FE" w14:paraId="6F6CD97C" w14:textId="77777777" w:rsidTr="00E9471B">
        <w:tc>
          <w:tcPr>
            <w:tcW w:w="851" w:type="dxa"/>
            <w:shd w:val="clear" w:color="auto" w:fill="auto"/>
          </w:tcPr>
          <w:p w14:paraId="10478C03" w14:textId="77777777" w:rsidR="002F663C" w:rsidRPr="00711F9C" w:rsidRDefault="00D61A37" w:rsidP="00C14444">
            <w:pPr>
              <w:spacing w:before="60" w:after="60"/>
              <w:jc w:val="center"/>
              <w:rPr>
                <w:rFonts w:eastAsia="Calibri" w:cs="Times New Roman"/>
                <w:szCs w:val="18"/>
              </w:rPr>
            </w:pPr>
            <w:r w:rsidRPr="00711F9C">
              <w:rPr>
                <w:rFonts w:eastAsia="Calibri" w:cs="Times New Roman"/>
                <w:szCs w:val="18"/>
              </w:rPr>
              <w:t>[</w:t>
            </w:r>
            <w:bookmarkStart w:id="14" w:name="bmkRsnTextOfFinalMeasureAvailable"/>
            <w:r w:rsidRPr="00711F9C">
              <w:rPr>
                <w:rFonts w:eastAsia="Calibri" w:cs="Times New Roman"/>
                <w:szCs w:val="18"/>
              </w:rPr>
              <w:t>  </w:t>
            </w:r>
            <w:bookmarkEnd w:id="14"/>
            <w:r w:rsidRPr="00711F9C">
              <w:rPr>
                <w:rFonts w:eastAsia="Calibri" w:cs="Times New Roman"/>
                <w:szCs w:val="18"/>
              </w:rPr>
              <w:t>]</w:t>
            </w:r>
          </w:p>
        </w:tc>
        <w:tc>
          <w:tcPr>
            <w:tcW w:w="8198" w:type="dxa"/>
            <w:shd w:val="clear" w:color="auto" w:fill="auto"/>
          </w:tcPr>
          <w:p w14:paraId="23D2F77A" w14:textId="77777777" w:rsidR="002F663C" w:rsidRPr="002F663C" w:rsidRDefault="00D61A37" w:rsidP="00EB7B40">
            <w:pPr>
              <w:spacing w:before="60" w:after="60"/>
              <w:rPr>
                <w:rFonts w:eastAsia="Calibri" w:cs="Times New Roman"/>
              </w:rPr>
            </w:pPr>
            <w:r>
              <w:rPr>
                <w:rFonts w:eastAsia="Calibri" w:cs="Times New Roman"/>
              </w:rPr>
              <w:t>T</w:t>
            </w:r>
            <w:r w:rsidRPr="002F663C">
              <w:rPr>
                <w:rFonts w:eastAsia="Calibri" w:cs="Times New Roman"/>
              </w:rPr>
              <w:t>ext of final measure available from</w:t>
            </w:r>
            <w:bookmarkStart w:id="15" w:name="_Ref40866877"/>
            <w:r>
              <w:rPr>
                <w:rStyle w:val="FootnoteReference"/>
                <w:rFonts w:eastAsia="Calibri" w:cs="Times New Roman"/>
              </w:rPr>
              <w:footnoteReference w:id="1"/>
            </w:r>
            <w:bookmarkEnd w:id="15"/>
            <w:r w:rsidRPr="002F663C">
              <w:rPr>
                <w:rFonts w:eastAsia="Calibri" w:cs="Times New Roman"/>
              </w:rPr>
              <w:t xml:space="preserve">: </w:t>
            </w:r>
            <w:bookmarkStart w:id="16" w:name="bmkFinalMeasure"/>
            <w:bookmarkEnd w:id="16"/>
          </w:p>
        </w:tc>
      </w:tr>
      <w:tr w:rsidR="00C175FE" w14:paraId="204D8CFC" w14:textId="77777777" w:rsidTr="00E9471B">
        <w:tc>
          <w:tcPr>
            <w:tcW w:w="851" w:type="dxa"/>
            <w:shd w:val="clear" w:color="auto" w:fill="auto"/>
          </w:tcPr>
          <w:p w14:paraId="3DE065E7" w14:textId="77777777" w:rsidR="002F663C" w:rsidRPr="00711F9C" w:rsidRDefault="00D61A37" w:rsidP="00C14444">
            <w:pPr>
              <w:spacing w:before="60" w:after="60"/>
              <w:jc w:val="center"/>
              <w:rPr>
                <w:rFonts w:eastAsia="Calibri" w:cs="Times New Roman"/>
                <w:szCs w:val="18"/>
              </w:rPr>
            </w:pPr>
            <w:r w:rsidRPr="00711F9C">
              <w:rPr>
                <w:rFonts w:eastAsia="Calibri" w:cs="Times New Roman"/>
                <w:szCs w:val="18"/>
              </w:rPr>
              <w:t>[</w:t>
            </w:r>
            <w:bookmarkStart w:id="17" w:name="bmkRsnWithdrawalOfProposedRegulation"/>
            <w:r w:rsidRPr="00711F9C">
              <w:rPr>
                <w:rFonts w:eastAsia="Calibri" w:cs="Times New Roman"/>
                <w:szCs w:val="18"/>
              </w:rPr>
              <w:t>  </w:t>
            </w:r>
            <w:bookmarkEnd w:id="17"/>
            <w:r w:rsidRPr="00711F9C">
              <w:rPr>
                <w:rFonts w:eastAsia="Calibri" w:cs="Times New Roman"/>
                <w:szCs w:val="18"/>
              </w:rPr>
              <w:t>]</w:t>
            </w:r>
          </w:p>
        </w:tc>
        <w:tc>
          <w:tcPr>
            <w:tcW w:w="8198" w:type="dxa"/>
            <w:shd w:val="clear" w:color="auto" w:fill="auto"/>
          </w:tcPr>
          <w:p w14:paraId="64B2327F" w14:textId="77777777" w:rsidR="002F663C" w:rsidRPr="002F663C" w:rsidRDefault="00D61A37" w:rsidP="00EB7B40">
            <w:pPr>
              <w:spacing w:before="60" w:after="60"/>
              <w:rPr>
                <w:rFonts w:eastAsia="Calibri" w:cs="Times New Roman"/>
              </w:rPr>
            </w:pPr>
            <w:r>
              <w:rPr>
                <w:rFonts w:eastAsia="Calibri" w:cs="Times New Roman"/>
              </w:rPr>
              <w:t>N</w:t>
            </w:r>
            <w:r w:rsidRPr="002F663C">
              <w:rPr>
                <w:rFonts w:eastAsia="Calibri" w:cs="Times New Roman"/>
              </w:rPr>
              <w:t xml:space="preserve">otified measure withdrawn or revoked - date: </w:t>
            </w:r>
            <w:bookmarkStart w:id="18" w:name="bmkWithdrawalDate"/>
            <w:bookmarkEnd w:id="18"/>
          </w:p>
          <w:p w14:paraId="23481B57" w14:textId="77777777" w:rsidR="002F663C" w:rsidRPr="002F663C" w:rsidRDefault="00D61A37" w:rsidP="00EB7B40">
            <w:pPr>
              <w:spacing w:before="60" w:after="60"/>
              <w:rPr>
                <w:rFonts w:eastAsia="Calibri" w:cs="Times New Roman"/>
              </w:rPr>
            </w:pPr>
            <w:r w:rsidRPr="00F77BEC">
              <w:rPr>
                <w:rFonts w:eastAsia="Calibri" w:cs="Times New Roman"/>
              </w:rPr>
              <w:t>R</w:t>
            </w:r>
            <w:r w:rsidRPr="002F663C">
              <w:rPr>
                <w:rFonts w:eastAsia="Calibri" w:cs="Times New Roman"/>
              </w:rPr>
              <w:t>elevant symbol if measure re-notified:</w:t>
            </w:r>
            <w:r w:rsidR="00467A46">
              <w:rPr>
                <w:rFonts w:eastAsia="Calibri" w:cs="Times New Roman"/>
              </w:rPr>
              <w:t xml:space="preserve"> </w:t>
            </w:r>
            <w:bookmarkStart w:id="19" w:name="bmkRelevantSymbol"/>
            <w:bookmarkEnd w:id="19"/>
          </w:p>
        </w:tc>
      </w:tr>
      <w:tr w:rsidR="00C175FE" w14:paraId="07AA3746" w14:textId="77777777" w:rsidTr="00E9471B">
        <w:tc>
          <w:tcPr>
            <w:tcW w:w="851" w:type="dxa"/>
            <w:shd w:val="clear" w:color="auto" w:fill="auto"/>
          </w:tcPr>
          <w:p w14:paraId="5A2651BF" w14:textId="77777777" w:rsidR="002F663C" w:rsidRPr="00711F9C" w:rsidRDefault="00D61A37" w:rsidP="00C14444">
            <w:pPr>
              <w:spacing w:before="60" w:after="60"/>
              <w:jc w:val="center"/>
              <w:rPr>
                <w:rFonts w:eastAsia="Calibri" w:cs="Times New Roman"/>
                <w:szCs w:val="18"/>
              </w:rPr>
            </w:pPr>
            <w:r w:rsidRPr="00711F9C">
              <w:rPr>
                <w:rFonts w:eastAsia="Calibri" w:cs="Times New Roman"/>
                <w:szCs w:val="18"/>
              </w:rPr>
              <w:t>[</w:t>
            </w:r>
            <w:bookmarkStart w:id="20" w:name="bmkRsnModificationOfContent"/>
            <w:r w:rsidRPr="00711F9C">
              <w:rPr>
                <w:rFonts w:eastAsia="Calibri" w:cs="Times New Roman"/>
                <w:szCs w:val="18"/>
              </w:rPr>
              <w:t>  </w:t>
            </w:r>
            <w:bookmarkEnd w:id="20"/>
            <w:r w:rsidRPr="00711F9C">
              <w:rPr>
                <w:rFonts w:eastAsia="Calibri" w:cs="Times New Roman"/>
                <w:szCs w:val="18"/>
              </w:rPr>
              <w:t>]</w:t>
            </w:r>
          </w:p>
        </w:tc>
        <w:tc>
          <w:tcPr>
            <w:tcW w:w="8198" w:type="dxa"/>
            <w:shd w:val="clear" w:color="auto" w:fill="auto"/>
          </w:tcPr>
          <w:p w14:paraId="0B1B010E" w14:textId="77777777" w:rsidR="002F663C" w:rsidRPr="002F663C" w:rsidRDefault="00D61A37" w:rsidP="00C14444">
            <w:pPr>
              <w:spacing w:before="60" w:after="60"/>
              <w:rPr>
                <w:rFonts w:eastAsia="Calibri" w:cs="Times New Roman"/>
              </w:rPr>
            </w:pPr>
            <w:r>
              <w:rPr>
                <w:rFonts w:eastAsia="Calibri" w:cs="Times New Roman"/>
              </w:rPr>
              <w:t>C</w:t>
            </w:r>
            <w:r w:rsidRPr="002F663C">
              <w:rPr>
                <w:rFonts w:eastAsia="Calibri" w:cs="Times New Roman"/>
              </w:rPr>
              <w:t>ontent or scope of notified measure changed</w:t>
            </w:r>
            <w:r w:rsidR="00917235">
              <w:rPr>
                <w:rFonts w:eastAsia="Calibri" w:cs="Times New Roman"/>
              </w:rPr>
              <w:t xml:space="preserve"> and text available from</w:t>
            </w:r>
            <w:r w:rsidR="00917235">
              <w:rPr>
                <w:rFonts w:eastAsia="Calibri" w:cs="Times New Roman"/>
                <w:vertAlign w:val="superscript"/>
              </w:rPr>
              <w:t>1</w:t>
            </w:r>
            <w:r w:rsidR="00082727">
              <w:rPr>
                <w:rFonts w:eastAsia="Calibri" w:cs="Times New Roman"/>
              </w:rPr>
              <w:t xml:space="preserve">: </w:t>
            </w:r>
            <w:bookmarkStart w:id="21" w:name="bmkModificationOfContent"/>
            <w:bookmarkEnd w:id="21"/>
          </w:p>
          <w:p w14:paraId="26042272" w14:textId="77777777" w:rsidR="002F663C" w:rsidRPr="002F663C" w:rsidRDefault="00D61A37" w:rsidP="00C14444">
            <w:pPr>
              <w:spacing w:before="60" w:after="60"/>
              <w:rPr>
                <w:rFonts w:eastAsia="Calibri" w:cs="Times New Roman"/>
              </w:rPr>
            </w:pPr>
            <w:r w:rsidRPr="00F77BEC">
              <w:rPr>
                <w:rFonts w:eastAsia="Calibri" w:cs="Times New Roman"/>
              </w:rPr>
              <w:t>N</w:t>
            </w:r>
            <w:r w:rsidRPr="002F663C">
              <w:rPr>
                <w:rFonts w:eastAsia="Calibri" w:cs="Times New Roman"/>
              </w:rPr>
              <w:t>ew deadline for comments (if applicable):</w:t>
            </w:r>
            <w:r w:rsidR="00467A46">
              <w:rPr>
                <w:rFonts w:eastAsia="Calibri" w:cs="Times New Roman"/>
              </w:rPr>
              <w:t xml:space="preserve"> </w:t>
            </w:r>
            <w:bookmarkStart w:id="22" w:name="bmkNewCommentPeriod"/>
            <w:bookmarkEnd w:id="22"/>
          </w:p>
        </w:tc>
      </w:tr>
      <w:tr w:rsidR="00C175FE" w14:paraId="5AC34134" w14:textId="77777777" w:rsidTr="00E9471B">
        <w:tc>
          <w:tcPr>
            <w:tcW w:w="851" w:type="dxa"/>
            <w:shd w:val="clear" w:color="auto" w:fill="auto"/>
          </w:tcPr>
          <w:p w14:paraId="28173353" w14:textId="77777777" w:rsidR="002F663C" w:rsidRPr="00711F9C" w:rsidRDefault="00D61A37" w:rsidP="00C14444">
            <w:pPr>
              <w:spacing w:before="60" w:after="60"/>
              <w:ind w:left="567" w:hanging="567"/>
              <w:jc w:val="center"/>
              <w:rPr>
                <w:rFonts w:eastAsia="Calibri" w:cs="Times New Roman"/>
                <w:szCs w:val="18"/>
              </w:rPr>
            </w:pPr>
            <w:r w:rsidRPr="00711F9C">
              <w:rPr>
                <w:rFonts w:eastAsia="Calibri" w:cs="Times New Roman"/>
                <w:szCs w:val="18"/>
              </w:rPr>
              <w:t>[</w:t>
            </w:r>
            <w:bookmarkStart w:id="23" w:name="bmkRsnInterpretativeGuidanceIssued"/>
            <w:r w:rsidRPr="00711F9C">
              <w:rPr>
                <w:rFonts w:eastAsia="Calibri" w:cs="Times New Roman"/>
                <w:szCs w:val="18"/>
              </w:rPr>
              <w:t>  </w:t>
            </w:r>
            <w:bookmarkEnd w:id="23"/>
            <w:r w:rsidRPr="00711F9C">
              <w:rPr>
                <w:rFonts w:eastAsia="Calibri" w:cs="Times New Roman"/>
                <w:szCs w:val="18"/>
              </w:rPr>
              <w:t>]</w:t>
            </w:r>
          </w:p>
        </w:tc>
        <w:tc>
          <w:tcPr>
            <w:tcW w:w="8198" w:type="dxa"/>
            <w:shd w:val="clear" w:color="auto" w:fill="auto"/>
          </w:tcPr>
          <w:p w14:paraId="1D18C827" w14:textId="77777777" w:rsidR="002F663C" w:rsidRPr="002F663C" w:rsidRDefault="00D61A37" w:rsidP="00D95F69">
            <w:pPr>
              <w:spacing w:before="60" w:after="60"/>
              <w:rPr>
                <w:rFonts w:eastAsia="Calibri" w:cs="Times New Roman"/>
              </w:rPr>
            </w:pPr>
            <w:r>
              <w:rPr>
                <w:rFonts w:eastAsia="Calibri" w:cs="Times New Roman"/>
              </w:rPr>
              <w:t>I</w:t>
            </w:r>
            <w:r w:rsidRPr="002F663C">
              <w:rPr>
                <w:rFonts w:eastAsia="Calibri" w:cs="Times New Roman"/>
              </w:rPr>
              <w:t>nterpretive guidance issued and text available from</w:t>
            </w:r>
            <w:r w:rsidR="00370A55" w:rsidRPr="00370A55">
              <w:rPr>
                <w:rFonts w:eastAsia="Calibri" w:cs="Times New Roman"/>
                <w:vertAlign w:val="superscript"/>
              </w:rPr>
              <w:fldChar w:fldCharType="begin"/>
            </w:r>
            <w:r w:rsidR="00370A55" w:rsidRPr="00370A55">
              <w:rPr>
                <w:rFonts w:eastAsia="Calibri" w:cs="Times New Roman"/>
                <w:vertAlign w:val="superscript"/>
              </w:rPr>
              <w:instrText xml:space="preserve"> NOTEREF _Ref40866877 \h </w:instrText>
            </w:r>
            <w:r w:rsidR="00370A55">
              <w:rPr>
                <w:rFonts w:eastAsia="Calibri" w:cs="Times New Roman"/>
                <w:vertAlign w:val="superscript"/>
              </w:rPr>
              <w:instrText xml:space="preserve"> \* MERGEFORMAT </w:instrText>
            </w:r>
            <w:r w:rsidR="00370A55" w:rsidRPr="00370A55">
              <w:rPr>
                <w:rFonts w:eastAsia="Calibri" w:cs="Times New Roman"/>
                <w:vertAlign w:val="superscript"/>
              </w:rPr>
            </w:r>
            <w:r w:rsidR="00370A55" w:rsidRPr="00370A55">
              <w:rPr>
                <w:rFonts w:eastAsia="Calibri" w:cs="Times New Roman"/>
                <w:vertAlign w:val="superscript"/>
              </w:rPr>
              <w:fldChar w:fldCharType="separate"/>
            </w:r>
            <w:r w:rsidR="00370A55" w:rsidRPr="00370A55">
              <w:rPr>
                <w:rFonts w:eastAsia="Calibri" w:cs="Times New Roman"/>
                <w:vertAlign w:val="superscript"/>
              </w:rPr>
              <w:t>1</w:t>
            </w:r>
            <w:r w:rsidR="00370A55" w:rsidRPr="00370A55">
              <w:rPr>
                <w:rFonts w:eastAsia="Calibri" w:cs="Times New Roman"/>
                <w:vertAlign w:val="superscript"/>
              </w:rPr>
              <w:fldChar w:fldCharType="end"/>
            </w:r>
            <w:r w:rsidRPr="002F663C">
              <w:rPr>
                <w:rFonts w:eastAsia="Calibri" w:cs="Times New Roman"/>
              </w:rPr>
              <w:t>:</w:t>
            </w:r>
            <w:r w:rsidRPr="002F663C">
              <w:rPr>
                <w:rFonts w:eastAsia="Calibri" w:cs="Times New Roman"/>
                <w:sz w:val="16"/>
                <w:szCs w:val="16"/>
              </w:rPr>
              <w:t xml:space="preserve"> </w:t>
            </w:r>
            <w:bookmarkStart w:id="24" w:name="bmkInterpretativeGuidance"/>
            <w:bookmarkEnd w:id="24"/>
          </w:p>
        </w:tc>
      </w:tr>
      <w:tr w:rsidR="00C175FE" w14:paraId="6D761EB1" w14:textId="77777777" w:rsidTr="00E9471B">
        <w:tc>
          <w:tcPr>
            <w:tcW w:w="851" w:type="dxa"/>
            <w:tcBorders>
              <w:bottom w:val="double" w:sz="4" w:space="0" w:color="auto"/>
            </w:tcBorders>
            <w:shd w:val="clear" w:color="auto" w:fill="auto"/>
          </w:tcPr>
          <w:p w14:paraId="0FA95B35" w14:textId="77777777" w:rsidR="002F663C" w:rsidRPr="00711F9C" w:rsidRDefault="00D61A37" w:rsidP="00C14444">
            <w:pPr>
              <w:spacing w:before="60" w:after="60"/>
              <w:ind w:left="567" w:hanging="567"/>
              <w:jc w:val="center"/>
              <w:rPr>
                <w:rFonts w:eastAsia="Calibri" w:cs="Times New Roman"/>
                <w:szCs w:val="18"/>
              </w:rPr>
            </w:pPr>
            <w:r w:rsidRPr="00711F9C">
              <w:rPr>
                <w:rFonts w:eastAsia="Calibri" w:cs="Times New Roman"/>
                <w:szCs w:val="18"/>
              </w:rPr>
              <w:t>[</w:t>
            </w:r>
            <w:bookmarkStart w:id="25" w:name="bmkRsnOther"/>
            <w:r w:rsidRPr="00711F9C">
              <w:rPr>
                <w:rFonts w:eastAsia="Calibri" w:cs="Times New Roman"/>
                <w:szCs w:val="18"/>
              </w:rPr>
              <w:t>X</w:t>
            </w:r>
            <w:bookmarkEnd w:id="25"/>
            <w:r w:rsidRPr="00711F9C">
              <w:rPr>
                <w:rFonts w:eastAsia="Calibri" w:cs="Times New Roman"/>
                <w:szCs w:val="18"/>
              </w:rPr>
              <w:t>]</w:t>
            </w:r>
          </w:p>
        </w:tc>
        <w:tc>
          <w:tcPr>
            <w:tcW w:w="8198" w:type="dxa"/>
            <w:tcBorders>
              <w:bottom w:val="double" w:sz="4" w:space="0" w:color="auto"/>
            </w:tcBorders>
            <w:shd w:val="clear" w:color="auto" w:fill="auto"/>
          </w:tcPr>
          <w:p w14:paraId="6F1CC8A2" w14:textId="77777777" w:rsidR="002F663C" w:rsidRPr="002F663C" w:rsidRDefault="00D61A37" w:rsidP="00EB7B40">
            <w:pPr>
              <w:spacing w:before="60" w:after="60"/>
              <w:rPr>
                <w:rFonts w:eastAsia="Calibri" w:cs="Times New Roman"/>
              </w:rPr>
            </w:pPr>
            <w:r>
              <w:rPr>
                <w:rFonts w:eastAsia="Calibri" w:cs="Times New Roman"/>
              </w:rPr>
              <w:t>O</w:t>
            </w:r>
            <w:r w:rsidRPr="002F663C">
              <w:rPr>
                <w:rFonts w:eastAsia="Calibri" w:cs="Times New Roman"/>
              </w:rPr>
              <w:t>ther:</w:t>
            </w:r>
            <w:r w:rsidR="00467A46">
              <w:rPr>
                <w:rFonts w:eastAsia="Calibri" w:cs="Times New Roman"/>
              </w:rPr>
              <w:t xml:space="preserve"> </w:t>
            </w:r>
            <w:bookmarkStart w:id="26" w:name="bmkReasonOtherText"/>
            <w:r>
              <w:fldChar w:fldCharType="begin"/>
            </w:r>
            <w:r>
              <w:instrText xml:space="preserve"> HYPERLINK "https://www.govinfo.gov/content/pkg/FR-2021-05-04/html/2021-09045.htm" </w:instrText>
            </w:r>
            <w:r>
              <w:fldChar w:fldCharType="separate"/>
            </w:r>
            <w:r w:rsidR="00467A46">
              <w:rPr>
                <w:rFonts w:eastAsia="Calibri" w:cs="Times New Roman"/>
                <w:color w:val="0000FF"/>
                <w:u w:val="single"/>
              </w:rPr>
              <w:t>https://www.govinfo.gov/content/pkg/FR-2021-05-04/html/2021-09045.htm</w:t>
            </w:r>
            <w:r>
              <w:rPr>
                <w:rFonts w:eastAsia="Calibri" w:cs="Times New Roman"/>
                <w:color w:val="0000FF"/>
                <w:u w:val="single"/>
              </w:rPr>
              <w:fldChar w:fldCharType="end"/>
            </w:r>
          </w:p>
          <w:p w14:paraId="3E49DA86" w14:textId="77777777" w:rsidR="00467A46" w:rsidRDefault="00037347" w:rsidP="00EB7B40">
            <w:pPr>
              <w:spacing w:before="60" w:after="60"/>
              <w:rPr>
                <w:rFonts w:eastAsia="Calibri" w:cs="Times New Roman"/>
              </w:rPr>
            </w:pPr>
            <w:hyperlink r:id="rId8" w:history="1">
              <w:r w:rsidR="00D61A37">
                <w:rPr>
                  <w:rFonts w:eastAsia="Calibri" w:cs="Times New Roman"/>
                  <w:color w:val="0000FF"/>
                  <w:u w:val="single"/>
                </w:rPr>
                <w:t>https://www.govinfo.gov/content/pkg/FR-2021-05-04/pdf/2021-09045.pdf</w:t>
              </w:r>
            </w:hyperlink>
          </w:p>
          <w:p w14:paraId="32512145" w14:textId="77777777" w:rsidR="00467A46" w:rsidRDefault="00037347" w:rsidP="00EB7B40">
            <w:pPr>
              <w:spacing w:before="60" w:after="60"/>
              <w:rPr>
                <w:rFonts w:eastAsia="Calibri" w:cs="Times New Roman"/>
              </w:rPr>
            </w:pPr>
            <w:hyperlink r:id="rId9" w:history="1">
              <w:r w:rsidR="00D61A37">
                <w:rPr>
                  <w:rFonts w:eastAsia="Calibri" w:cs="Times New Roman"/>
                  <w:color w:val="0000FF"/>
                  <w:u w:val="single"/>
                </w:rPr>
                <w:t>https://members.wto.org/crnattachments/2021/TBT/USA/21_3256_00_e.pdf</w:t>
              </w:r>
            </w:hyperlink>
            <w:bookmarkEnd w:id="26"/>
          </w:p>
        </w:tc>
      </w:tr>
      <w:bookmarkEnd w:id="5"/>
    </w:tbl>
    <w:p w14:paraId="67846934" w14:textId="77777777" w:rsidR="002F663C" w:rsidRPr="002F663C" w:rsidRDefault="002F663C" w:rsidP="002F663C">
      <w:pPr>
        <w:jc w:val="left"/>
        <w:rPr>
          <w:rFonts w:eastAsia="Calibri" w:cs="Times New Roman"/>
          <w:highlight w:val="yellow"/>
        </w:rPr>
      </w:pPr>
    </w:p>
    <w:p w14:paraId="5DC4E84D" w14:textId="77777777" w:rsidR="003971FF" w:rsidRPr="007F6EA2" w:rsidRDefault="00D61A37" w:rsidP="00B16ACF">
      <w:pPr>
        <w:spacing w:after="120"/>
        <w:rPr>
          <w:rFonts w:eastAsia="Calibri" w:cs="Times New Roman"/>
          <w:bCs/>
          <w:highlight w:val="yellow"/>
        </w:rPr>
      </w:pPr>
      <w:r w:rsidRPr="002F663C">
        <w:rPr>
          <w:rFonts w:eastAsia="Calibri" w:cs="Times New Roman"/>
          <w:b/>
          <w:szCs w:val="18"/>
        </w:rPr>
        <w:t>Description:</w:t>
      </w:r>
      <w:r w:rsidRPr="002F663C">
        <w:rPr>
          <w:rFonts w:eastAsia="Calibri" w:cs="Times New Roman"/>
          <w:szCs w:val="18"/>
        </w:rPr>
        <w:t xml:space="preserve"> TITLE: Energy Conservation Program: Test Procedures for Consumer Products; Early Assessment Review: Ceiling Fan Light Kits</w:t>
      </w:r>
    </w:p>
    <w:p w14:paraId="6610A7D7" w14:textId="77777777" w:rsidR="002A3A3F" w:rsidRPr="002F663C" w:rsidRDefault="00D61A37" w:rsidP="00B16ACF">
      <w:pPr>
        <w:spacing w:after="120"/>
        <w:rPr>
          <w:rFonts w:eastAsia="Calibri" w:cs="Times New Roman"/>
          <w:szCs w:val="18"/>
        </w:rPr>
      </w:pPr>
      <w:r w:rsidRPr="002F663C">
        <w:rPr>
          <w:rFonts w:eastAsia="Calibri" w:cs="Times New Roman"/>
          <w:szCs w:val="18"/>
        </w:rPr>
        <w:t>AGENCY: Office of Energy Efficiency and Renewable Energy, Department of Energy</w:t>
      </w:r>
    </w:p>
    <w:p w14:paraId="2803C317" w14:textId="77777777" w:rsidR="002A3A3F" w:rsidRPr="002F663C" w:rsidRDefault="00D61A37" w:rsidP="00B16ACF">
      <w:pPr>
        <w:spacing w:after="120"/>
        <w:rPr>
          <w:rFonts w:eastAsia="Calibri" w:cs="Times New Roman"/>
          <w:szCs w:val="18"/>
        </w:rPr>
      </w:pPr>
      <w:r w:rsidRPr="002F663C">
        <w:rPr>
          <w:rFonts w:eastAsia="Calibri" w:cs="Times New Roman"/>
          <w:szCs w:val="18"/>
        </w:rPr>
        <w:t>ACTION: Request for information</w:t>
      </w:r>
    </w:p>
    <w:p w14:paraId="336016FB" w14:textId="77777777" w:rsidR="002A3A3F" w:rsidRPr="002F663C" w:rsidRDefault="00D61A37" w:rsidP="00B16ACF">
      <w:pPr>
        <w:spacing w:after="120"/>
        <w:rPr>
          <w:rFonts w:eastAsia="Calibri" w:cs="Times New Roman"/>
          <w:szCs w:val="18"/>
        </w:rPr>
      </w:pPr>
      <w:r w:rsidRPr="002F663C">
        <w:rPr>
          <w:rFonts w:eastAsia="Calibri" w:cs="Times New Roman"/>
          <w:szCs w:val="18"/>
        </w:rPr>
        <w:t>SUMMARY: The U.S. Department of Energy ("DOE") is undertaking an early assessment review to determine whether amendments are warranted for the test procedure for ceiling fan light kits ("CFLKs"). DOE has identified certain issues associated with the currently applicable test procedure on which DOE is interested in receiving comment. The issues outlined in this document mainly concern updating currently referenced industry standards to their latest versions. DOE welcomes written comments from the public on any subject within the scope of this document, including topics not raised in this request for information ("RFI").</w:t>
      </w:r>
    </w:p>
    <w:p w14:paraId="085E7BEB" w14:textId="77777777" w:rsidR="002A3A3F" w:rsidRPr="002F663C" w:rsidRDefault="00D61A37" w:rsidP="00B16ACF">
      <w:pPr>
        <w:spacing w:after="120"/>
        <w:rPr>
          <w:rFonts w:eastAsia="Calibri" w:cs="Times New Roman"/>
          <w:szCs w:val="18"/>
        </w:rPr>
      </w:pPr>
      <w:r w:rsidRPr="002F663C">
        <w:rPr>
          <w:rFonts w:eastAsia="Calibri" w:cs="Times New Roman"/>
          <w:szCs w:val="18"/>
        </w:rPr>
        <w:lastRenderedPageBreak/>
        <w:t>DATES: Written comments and information are requested and will be accepted on or before 3 June 2021.</w:t>
      </w:r>
    </w:p>
    <w:p w14:paraId="2BC4ACF5" w14:textId="77777777" w:rsidR="002A3A3F" w:rsidRPr="002F663C" w:rsidRDefault="00D61A37" w:rsidP="00B16ACF">
      <w:pPr>
        <w:spacing w:after="120"/>
        <w:rPr>
          <w:rFonts w:eastAsia="Calibri" w:cs="Times New Roman"/>
          <w:szCs w:val="18"/>
        </w:rPr>
      </w:pPr>
      <w:r w:rsidRPr="002F663C">
        <w:rPr>
          <w:rFonts w:eastAsia="Calibri" w:cs="Times New Roman"/>
          <w:szCs w:val="18"/>
        </w:rPr>
        <w:t xml:space="preserve">This request for information is identified by Docket Number EERE-2019-BT-TP-0024. The Docket Folder is available on </w:t>
      </w:r>
      <w:hyperlink r:id="rId10" w:history="1">
        <w:r w:rsidRPr="002F663C">
          <w:rPr>
            <w:rFonts w:eastAsia="Calibri" w:cs="Times New Roman"/>
            <w:color w:val="0000FF"/>
            <w:szCs w:val="18"/>
            <w:u w:val="single"/>
          </w:rPr>
          <w:t>Regulations.gov</w:t>
        </w:r>
      </w:hyperlink>
      <w:r w:rsidRPr="002F663C">
        <w:rPr>
          <w:rFonts w:eastAsia="Calibri" w:cs="Times New Roman"/>
          <w:szCs w:val="18"/>
        </w:rPr>
        <w:t xml:space="preserve"> at </w:t>
      </w:r>
      <w:hyperlink r:id="rId11" w:history="1">
        <w:r w:rsidRPr="002F663C">
          <w:rPr>
            <w:rFonts w:eastAsia="Calibri" w:cs="Times New Roman"/>
            <w:color w:val="0000FF"/>
            <w:szCs w:val="18"/>
            <w:u w:val="single"/>
          </w:rPr>
          <w:t>https://www.regulations.gov/docket/EERE-2019-BT-TP-0024/document</w:t>
        </w:r>
      </w:hyperlink>
      <w:r w:rsidRPr="002F663C">
        <w:rPr>
          <w:rFonts w:eastAsia="Calibri" w:cs="Times New Roman"/>
          <w:szCs w:val="18"/>
        </w:rPr>
        <w:t xml:space="preserve"> and provides access to primary and supporting documents as well as comments received. Documents are also accessible from </w:t>
      </w:r>
      <w:hyperlink r:id="rId12" w:tgtFrame="_blank" w:history="1">
        <w:r w:rsidRPr="002F663C">
          <w:rPr>
            <w:rFonts w:eastAsia="Calibri" w:cs="Times New Roman"/>
            <w:color w:val="0000FF"/>
            <w:szCs w:val="18"/>
            <w:u w:val="single"/>
          </w:rPr>
          <w:t>Regulations.gov</w:t>
        </w:r>
      </w:hyperlink>
      <w:r w:rsidRPr="002F663C">
        <w:rPr>
          <w:rFonts w:eastAsia="Calibri" w:cs="Times New Roman"/>
          <w:szCs w:val="18"/>
        </w:rPr>
        <w:t xml:space="preserve"> by searching the Docket Number. WTO Members and their stakeholders are asked to submit comments to the </w:t>
      </w:r>
      <w:hyperlink r:id="rId13" w:tgtFrame="_blank" w:history="1">
        <w:r w:rsidRPr="002F663C">
          <w:rPr>
            <w:rFonts w:eastAsia="Calibri" w:cs="Times New Roman"/>
            <w:color w:val="0000FF"/>
            <w:szCs w:val="18"/>
            <w:u w:val="single"/>
          </w:rPr>
          <w:t>USA TBT Enquiry Point</w:t>
        </w:r>
      </w:hyperlink>
      <w:r w:rsidRPr="002F663C">
        <w:rPr>
          <w:rFonts w:eastAsia="Calibri" w:cs="Times New Roman"/>
          <w:szCs w:val="18"/>
        </w:rPr>
        <w:t xml:space="preserve">. Comments received by the USA TBT Enquiry Point from WTO Members and their stakeholders will be shared with the regulator and will also be submitted to the </w:t>
      </w:r>
      <w:hyperlink r:id="rId14" w:history="1">
        <w:r w:rsidRPr="002F663C">
          <w:rPr>
            <w:rFonts w:eastAsia="Calibri" w:cs="Times New Roman"/>
            <w:color w:val="0000FF"/>
            <w:szCs w:val="18"/>
            <w:u w:val="single"/>
          </w:rPr>
          <w:t>Docket</w:t>
        </w:r>
      </w:hyperlink>
      <w:r w:rsidRPr="002F663C">
        <w:rPr>
          <w:rFonts w:eastAsia="Calibri" w:cs="Times New Roman"/>
          <w:szCs w:val="18"/>
        </w:rPr>
        <w:t xml:space="preserve"> on Regulations.gov if received within the comment period. </w:t>
      </w:r>
    </w:p>
    <w:p w14:paraId="332BEA87" w14:textId="77777777" w:rsidR="002A3A3F" w:rsidRPr="002F663C" w:rsidRDefault="00D61A37" w:rsidP="00B16ACF">
      <w:pPr>
        <w:spacing w:after="120"/>
        <w:rPr>
          <w:rFonts w:eastAsia="Calibri" w:cs="Times New Roman"/>
          <w:szCs w:val="18"/>
        </w:rPr>
      </w:pPr>
      <w:r w:rsidRPr="002F663C">
        <w:rPr>
          <w:rFonts w:eastAsia="Calibri" w:cs="Times New Roman"/>
          <w:szCs w:val="18"/>
        </w:rPr>
        <w:t xml:space="preserve">Previous actions notified under the symbol </w:t>
      </w:r>
      <w:hyperlink r:id="rId15" w:history="1">
        <w:r w:rsidRPr="002F663C">
          <w:rPr>
            <w:rFonts w:eastAsia="Calibri" w:cs="Times New Roman"/>
            <w:color w:val="0000FF"/>
            <w:szCs w:val="18"/>
            <w:u w:val="single"/>
          </w:rPr>
          <w:t>G/TBT/N/USA/934</w:t>
        </w:r>
      </w:hyperlink>
      <w:r w:rsidRPr="002F663C">
        <w:rPr>
          <w:rFonts w:eastAsia="Calibri" w:cs="Times New Roman"/>
          <w:szCs w:val="18"/>
        </w:rPr>
        <w:t xml:space="preserve"> are identified by Docket Number EERE-2014-BT-TP-0007. The Docket Folder is available on Regulations.gov at </w:t>
      </w:r>
      <w:hyperlink r:id="rId16" w:history="1">
        <w:r w:rsidRPr="002F663C">
          <w:rPr>
            <w:rFonts w:eastAsia="Calibri" w:cs="Times New Roman"/>
            <w:color w:val="0000FF"/>
            <w:szCs w:val="18"/>
            <w:u w:val="single"/>
          </w:rPr>
          <w:t>https://www.regulations.gov/docket/EERE-2014-BT-TP-0007/document</w:t>
        </w:r>
      </w:hyperlink>
      <w:r w:rsidRPr="002F663C">
        <w:rPr>
          <w:rFonts w:eastAsia="Calibri" w:cs="Times New Roman"/>
          <w:szCs w:val="18"/>
        </w:rPr>
        <w:t xml:space="preserve"> and provides access to primary and supporting documents as well as comments received. Documents are also accessible from </w:t>
      </w:r>
      <w:hyperlink r:id="rId17" w:history="1">
        <w:r w:rsidRPr="002F663C">
          <w:rPr>
            <w:rFonts w:eastAsia="Calibri" w:cs="Times New Roman"/>
            <w:color w:val="0000FF"/>
            <w:szCs w:val="18"/>
            <w:u w:val="single"/>
          </w:rPr>
          <w:t>Regulations.gov</w:t>
        </w:r>
      </w:hyperlink>
      <w:r w:rsidRPr="002F663C">
        <w:rPr>
          <w:rFonts w:eastAsia="Calibri" w:cs="Times New Roman"/>
          <w:szCs w:val="18"/>
        </w:rPr>
        <w:t xml:space="preserve"> by searching the Docket Number. </w:t>
      </w:r>
    </w:p>
    <w:p w14:paraId="36D1075F" w14:textId="77777777" w:rsidR="006C5A96" w:rsidRDefault="00D61A37" w:rsidP="006C5A96">
      <w:pPr>
        <w:jc w:val="center"/>
        <w:rPr>
          <w:b/>
        </w:rPr>
      </w:pPr>
      <w:r w:rsidRPr="003971FF">
        <w:rPr>
          <w:b/>
        </w:rPr>
        <w:t>__________</w:t>
      </w:r>
    </w:p>
    <w:p w14:paraId="0C14A88C" w14:textId="77777777" w:rsidR="004D4D19" w:rsidRDefault="004D4D19" w:rsidP="007F38C2">
      <w:pPr>
        <w:jc w:val="center"/>
        <w:rPr>
          <w:b/>
        </w:rPr>
      </w:pPr>
    </w:p>
    <w:p w14:paraId="0F92BEF5" w14:textId="77777777" w:rsidR="00A1565D" w:rsidRDefault="00A1565D" w:rsidP="003971FF">
      <w:pPr>
        <w:jc w:val="center"/>
        <w:rPr>
          <w:b/>
        </w:rPr>
      </w:pPr>
    </w:p>
    <w:sectPr w:rsidR="00A1565D" w:rsidSect="006C5A96">
      <w:headerReference w:type="even" r:id="rId18"/>
      <w:headerReference w:type="default" r:id="rId19"/>
      <w:footerReference w:type="even" r:id="rId20"/>
      <w:footerReference w:type="default" r:id="rId21"/>
      <w:headerReference w:type="first" r:id="rId22"/>
      <w:footerReference w:type="first" r:id="rId23"/>
      <w:footnotePr>
        <w:numRestart w:val="eachSect"/>
      </w:footnotePr>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79F8DD" w14:textId="77777777" w:rsidR="00A96AAB" w:rsidRDefault="00D61A37">
      <w:r>
        <w:separator/>
      </w:r>
    </w:p>
  </w:endnote>
  <w:endnote w:type="continuationSeparator" w:id="0">
    <w:p w14:paraId="10485A9F" w14:textId="77777777" w:rsidR="00A96AAB" w:rsidRDefault="00D61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1B50D" w14:textId="77777777" w:rsidR="00544326" w:rsidRPr="00DD3DD7" w:rsidRDefault="00D61A37" w:rsidP="00DD3DD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DA216" w14:textId="77777777" w:rsidR="00544326" w:rsidRPr="00DD3DD7" w:rsidRDefault="00D61A37" w:rsidP="00DD3DD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167F6" w14:textId="77777777" w:rsidR="00037347" w:rsidRDefault="000373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B4640C" w14:textId="77777777" w:rsidR="00BB5622" w:rsidRDefault="00D61A37" w:rsidP="00ED54E0">
      <w:r>
        <w:separator/>
      </w:r>
    </w:p>
  </w:footnote>
  <w:footnote w:type="continuationSeparator" w:id="0">
    <w:p w14:paraId="0EA8029A" w14:textId="77777777" w:rsidR="00BB5622" w:rsidRDefault="00D61A37" w:rsidP="00ED54E0">
      <w:r>
        <w:continuationSeparator/>
      </w:r>
    </w:p>
  </w:footnote>
  <w:footnote w:id="1">
    <w:p w14:paraId="198199D5" w14:textId="77777777" w:rsidR="007F6EA2" w:rsidRDefault="00D61A37">
      <w:pPr>
        <w:pStyle w:val="FootnoteText"/>
      </w:pPr>
      <w:r>
        <w:rPr>
          <w:rStyle w:val="FootnoteReference"/>
        </w:rPr>
        <w:footnoteRef/>
      </w:r>
      <w:r>
        <w:t xml:space="preserve"> </w:t>
      </w:r>
      <w:r w:rsidR="00B65A73" w:rsidRPr="00B65A73">
        <w:t>This information can be provided by including a website address, a pdf attachment, or other information on where the text of the final</w:t>
      </w:r>
      <w:r w:rsidR="002B2435">
        <w:t>/modified</w:t>
      </w:r>
      <w:r w:rsidR="00B65A73" w:rsidRPr="00B65A73">
        <w:t xml:space="preserve"> measure and/or interpretive guidance can be obtained.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2736" w14:textId="77777777" w:rsidR="00DD3DD7" w:rsidRDefault="00D61A37" w:rsidP="00DD3DD7">
    <w:pPr>
      <w:pStyle w:val="Header"/>
      <w:pBdr>
        <w:bottom w:val="single" w:sz="4" w:space="1" w:color="auto"/>
      </w:pBdr>
      <w:tabs>
        <w:tab w:val="clear" w:pos="4513"/>
        <w:tab w:val="clear" w:pos="9027"/>
      </w:tabs>
      <w:jc w:val="center"/>
    </w:pPr>
    <w:bookmarkStart w:id="27" w:name="bmkSymbols2"/>
    <w:r>
      <w:t>PROVISIONAL213256</w:t>
    </w:r>
    <w:bookmarkEnd w:id="27"/>
  </w:p>
  <w:p w14:paraId="4A4B1BB5" w14:textId="77777777" w:rsidR="004D4D19" w:rsidRPr="00DD3DD7" w:rsidRDefault="004D4D19" w:rsidP="00DD3DD7">
    <w:pPr>
      <w:pStyle w:val="Header"/>
      <w:pBdr>
        <w:bottom w:val="single" w:sz="4" w:space="1" w:color="auto"/>
      </w:pBdr>
      <w:tabs>
        <w:tab w:val="clear" w:pos="4513"/>
        <w:tab w:val="clear" w:pos="9027"/>
      </w:tabs>
      <w:jc w:val="center"/>
    </w:pPr>
  </w:p>
  <w:p w14:paraId="3E72C778" w14:textId="77777777" w:rsidR="00DD3DD7" w:rsidRPr="00DD3DD7" w:rsidRDefault="00D61A37"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2</w:t>
    </w:r>
    <w:r w:rsidRPr="00DD3DD7">
      <w:fldChar w:fldCharType="end"/>
    </w:r>
    <w:r w:rsidRPr="00DD3DD7">
      <w:t xml:space="preserve"> -</w:t>
    </w:r>
  </w:p>
  <w:p w14:paraId="545B22D4" w14:textId="77777777" w:rsidR="00544326" w:rsidRPr="00DD3DD7" w:rsidRDefault="00544326" w:rsidP="00DD3DD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13386" w14:textId="77777777" w:rsidR="00DD3DD7" w:rsidRPr="00D61A37" w:rsidRDefault="00D61A37" w:rsidP="00DD3DD7">
    <w:pPr>
      <w:pStyle w:val="Header"/>
      <w:pBdr>
        <w:bottom w:val="single" w:sz="4" w:space="1" w:color="auto"/>
      </w:pBdr>
      <w:tabs>
        <w:tab w:val="clear" w:pos="4513"/>
        <w:tab w:val="clear" w:pos="9027"/>
      </w:tabs>
      <w:jc w:val="center"/>
      <w:rPr>
        <w:lang w:val="es-ES"/>
      </w:rPr>
    </w:pPr>
    <w:bookmarkStart w:id="28" w:name="spsSymbolHeader"/>
    <w:r w:rsidRPr="00D61A37">
      <w:rPr>
        <w:lang w:val="es-ES"/>
      </w:rPr>
      <w:t>G/TBT/N/USA/934/Add.2</w:t>
    </w:r>
    <w:bookmarkEnd w:id="28"/>
  </w:p>
  <w:p w14:paraId="06529C43" w14:textId="77777777" w:rsidR="00DD3DD7" w:rsidRPr="00D61A37" w:rsidRDefault="00DD3DD7" w:rsidP="00DD3DD7">
    <w:pPr>
      <w:pStyle w:val="Header"/>
      <w:pBdr>
        <w:bottom w:val="single" w:sz="4" w:space="1" w:color="auto"/>
      </w:pBdr>
      <w:tabs>
        <w:tab w:val="clear" w:pos="4513"/>
        <w:tab w:val="clear" w:pos="9027"/>
      </w:tabs>
      <w:jc w:val="center"/>
      <w:rPr>
        <w:lang w:val="es-ES"/>
      </w:rPr>
    </w:pPr>
  </w:p>
  <w:p w14:paraId="2A415E21" w14:textId="77777777" w:rsidR="00DD3DD7" w:rsidRPr="00DD3DD7" w:rsidRDefault="00D61A37"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3</w:t>
    </w:r>
    <w:r w:rsidRPr="00DD3DD7">
      <w:fldChar w:fldCharType="end"/>
    </w:r>
    <w:r w:rsidRPr="00DD3DD7">
      <w:t xml:space="preserve"> -</w:t>
    </w:r>
  </w:p>
  <w:p w14:paraId="28C4DCC6" w14:textId="77777777" w:rsidR="00544326" w:rsidRPr="00DD3DD7" w:rsidRDefault="00544326" w:rsidP="00DD3DD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175FE" w14:paraId="3EAD7D90" w14:textId="77777777" w:rsidTr="00544326">
      <w:trPr>
        <w:trHeight w:val="240"/>
        <w:jc w:val="center"/>
      </w:trPr>
      <w:tc>
        <w:tcPr>
          <w:tcW w:w="3794" w:type="dxa"/>
          <w:shd w:val="clear" w:color="auto" w:fill="FFFFFF"/>
          <w:tcMar>
            <w:left w:w="108" w:type="dxa"/>
            <w:right w:w="108" w:type="dxa"/>
          </w:tcMar>
          <w:vAlign w:val="center"/>
        </w:tcPr>
        <w:p w14:paraId="24E7FA8C" w14:textId="77777777" w:rsidR="00ED54E0" w:rsidRPr="00182B84" w:rsidRDefault="00ED54E0" w:rsidP="00425DC5">
          <w:pPr>
            <w:rPr>
              <w:noProof/>
              <w:lang w:eastAsia="en-GB"/>
            </w:rPr>
          </w:pPr>
        </w:p>
      </w:tc>
      <w:tc>
        <w:tcPr>
          <w:tcW w:w="5448" w:type="dxa"/>
          <w:gridSpan w:val="2"/>
          <w:shd w:val="clear" w:color="auto" w:fill="FFFFFF"/>
          <w:tcMar>
            <w:left w:w="108" w:type="dxa"/>
            <w:right w:w="108" w:type="dxa"/>
          </w:tcMar>
          <w:vAlign w:val="center"/>
        </w:tcPr>
        <w:p w14:paraId="7283A067" w14:textId="77777777" w:rsidR="00ED54E0" w:rsidRPr="00182B84" w:rsidRDefault="00D61A37" w:rsidP="00425DC5">
          <w:pPr>
            <w:jc w:val="right"/>
            <w:rPr>
              <w:b/>
              <w:color w:val="FF0000"/>
              <w:szCs w:val="16"/>
            </w:rPr>
          </w:pPr>
          <w:r>
            <w:rPr>
              <w:b/>
              <w:color w:val="FF0000"/>
              <w:szCs w:val="16"/>
            </w:rPr>
            <w:t xml:space="preserve"> </w:t>
          </w:r>
        </w:p>
      </w:tc>
    </w:tr>
    <w:tr w:rsidR="00C175FE" w14:paraId="3D87949F" w14:textId="77777777" w:rsidTr="00544326">
      <w:trPr>
        <w:trHeight w:val="213"/>
        <w:jc w:val="center"/>
      </w:trPr>
      <w:tc>
        <w:tcPr>
          <w:tcW w:w="3794" w:type="dxa"/>
          <w:vMerge w:val="restart"/>
          <w:shd w:val="clear" w:color="auto" w:fill="FFFFFF"/>
          <w:tcMar>
            <w:left w:w="0" w:type="dxa"/>
            <w:right w:w="0" w:type="dxa"/>
          </w:tcMar>
        </w:tcPr>
        <w:p w14:paraId="20B6D7C1" w14:textId="77777777" w:rsidR="00ED54E0" w:rsidRPr="00182B84" w:rsidRDefault="00D61A37" w:rsidP="00425DC5">
          <w:pPr>
            <w:jc w:val="left"/>
          </w:pPr>
          <w:r w:rsidRPr="00182B84">
            <w:rPr>
              <w:noProof/>
              <w:lang w:val="en-US"/>
            </w:rPr>
            <w:drawing>
              <wp:inline distT="0" distB="0" distL="0" distR="0" wp14:anchorId="4E580318" wp14:editId="217B7D46">
                <wp:extent cx="2398395" cy="716280"/>
                <wp:effectExtent l="0" t="0" r="1905" b="762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454846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17FC3CF" w14:textId="77777777" w:rsidR="00ED54E0" w:rsidRPr="00182B84" w:rsidRDefault="00ED54E0" w:rsidP="00425DC5">
          <w:pPr>
            <w:jc w:val="right"/>
            <w:rPr>
              <w:b/>
              <w:szCs w:val="16"/>
            </w:rPr>
          </w:pPr>
        </w:p>
      </w:tc>
    </w:tr>
    <w:tr w:rsidR="00C175FE" w:rsidRPr="00D61A37" w14:paraId="2066BC4B" w14:textId="77777777" w:rsidTr="00544326">
      <w:trPr>
        <w:trHeight w:val="868"/>
        <w:jc w:val="center"/>
      </w:trPr>
      <w:tc>
        <w:tcPr>
          <w:tcW w:w="3794" w:type="dxa"/>
          <w:vMerge/>
          <w:shd w:val="clear" w:color="auto" w:fill="FFFFFF"/>
          <w:tcMar>
            <w:left w:w="108" w:type="dxa"/>
            <w:right w:w="108" w:type="dxa"/>
          </w:tcMar>
        </w:tcPr>
        <w:p w14:paraId="155D68FD"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3B91617D" w14:textId="77777777" w:rsidR="00DD3DD7" w:rsidRPr="00D61A37" w:rsidRDefault="00D61A37" w:rsidP="00DD3DD7">
          <w:pPr>
            <w:jc w:val="right"/>
            <w:rPr>
              <w:rFonts w:eastAsia="Calibri" w:cs="Times New Roman"/>
              <w:b/>
              <w:szCs w:val="16"/>
              <w:lang w:val="es-ES"/>
            </w:rPr>
          </w:pPr>
          <w:bookmarkStart w:id="29" w:name="bmkSymbols"/>
          <w:r w:rsidRPr="00D61A37">
            <w:rPr>
              <w:rFonts w:eastAsia="Calibri" w:cs="Times New Roman"/>
              <w:b/>
              <w:szCs w:val="16"/>
              <w:lang w:val="es-ES"/>
            </w:rPr>
            <w:t>G/TBT/N/USA/934/Add.2</w:t>
          </w:r>
          <w:bookmarkEnd w:id="29"/>
        </w:p>
        <w:p w14:paraId="5355DF5C" w14:textId="77777777" w:rsidR="00C14444" w:rsidRPr="00D61A37" w:rsidRDefault="00C14444" w:rsidP="00C14444">
          <w:pPr>
            <w:jc w:val="center"/>
            <w:rPr>
              <w:szCs w:val="16"/>
              <w:lang w:val="es-ES"/>
            </w:rPr>
          </w:pPr>
        </w:p>
      </w:tc>
    </w:tr>
    <w:tr w:rsidR="00C175FE" w:rsidRPr="00D61A37" w14:paraId="20EFEE86" w14:textId="77777777" w:rsidTr="00544326">
      <w:trPr>
        <w:trHeight w:val="240"/>
        <w:jc w:val="center"/>
      </w:trPr>
      <w:tc>
        <w:tcPr>
          <w:tcW w:w="3794" w:type="dxa"/>
          <w:vMerge/>
          <w:shd w:val="clear" w:color="auto" w:fill="FFFFFF"/>
          <w:tcMar>
            <w:left w:w="108" w:type="dxa"/>
            <w:right w:w="108" w:type="dxa"/>
          </w:tcMar>
          <w:vAlign w:val="center"/>
        </w:tcPr>
        <w:p w14:paraId="205243FE" w14:textId="77777777" w:rsidR="00ED54E0" w:rsidRPr="00D61A37" w:rsidRDefault="00ED54E0" w:rsidP="00425DC5">
          <w:pPr>
            <w:rPr>
              <w:lang w:val="es-ES"/>
            </w:rPr>
          </w:pPr>
        </w:p>
      </w:tc>
      <w:tc>
        <w:tcPr>
          <w:tcW w:w="5448" w:type="dxa"/>
          <w:gridSpan w:val="2"/>
          <w:shd w:val="clear" w:color="auto" w:fill="FFFFFF"/>
          <w:tcMar>
            <w:left w:w="108" w:type="dxa"/>
            <w:right w:w="108" w:type="dxa"/>
          </w:tcMar>
          <w:vAlign w:val="center"/>
        </w:tcPr>
        <w:p w14:paraId="0F072A56" w14:textId="30CC882C" w:rsidR="00ED54E0" w:rsidRPr="00D61A37" w:rsidRDefault="00D61A37" w:rsidP="00425DC5">
          <w:pPr>
            <w:jc w:val="right"/>
            <w:rPr>
              <w:szCs w:val="16"/>
              <w:lang w:val="es-ES"/>
            </w:rPr>
          </w:pPr>
          <w:bookmarkStart w:id="30" w:name="bmkDate"/>
          <w:bookmarkEnd w:id="30"/>
          <w:r>
            <w:rPr>
              <w:szCs w:val="16"/>
              <w:lang w:val="es-ES"/>
            </w:rPr>
            <w:t>6 May 2021</w:t>
          </w:r>
        </w:p>
      </w:tc>
    </w:tr>
    <w:tr w:rsidR="00C175FE" w14:paraId="5B936233"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F9E56E2" w14:textId="263604EC" w:rsidR="00ED54E0" w:rsidRPr="00182B84" w:rsidRDefault="00D61A37" w:rsidP="00425DC5">
          <w:pPr>
            <w:jc w:val="left"/>
            <w:rPr>
              <w:b/>
            </w:rPr>
          </w:pPr>
          <w:r w:rsidRPr="002F663C">
            <w:rPr>
              <w:rFonts w:eastAsia="Calibri" w:cs="Times New Roman"/>
              <w:color w:val="FF0000"/>
              <w:szCs w:val="16"/>
            </w:rPr>
            <w:t>(</w:t>
          </w:r>
          <w:bookmarkStart w:id="31" w:name="bmkSerial"/>
          <w:r>
            <w:rPr>
              <w:rFonts w:eastAsia="Calibri" w:cs="Times New Roman"/>
              <w:color w:val="FF0000"/>
              <w:szCs w:val="16"/>
            </w:rPr>
            <w:t>21</w:t>
          </w:r>
          <w:r w:rsidRPr="002F663C">
            <w:rPr>
              <w:rFonts w:eastAsia="Calibri" w:cs="Times New Roman"/>
              <w:color w:val="FF0000"/>
              <w:szCs w:val="16"/>
            </w:rPr>
            <w:t>-</w:t>
          </w:r>
          <w:bookmarkEnd w:id="31"/>
          <w:r w:rsidR="00037347">
            <w:rPr>
              <w:rFonts w:eastAsia="Calibri" w:cs="Times New Roman"/>
              <w:color w:val="FF0000"/>
              <w:szCs w:val="16"/>
            </w:rPr>
            <w:t>3862</w:t>
          </w:r>
          <w:r w:rsidRPr="002F663C">
            <w:rPr>
              <w:rFonts w:eastAsia="Calibri" w:cs="Times New Roman"/>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6877EB86" w14:textId="77777777" w:rsidR="00ED54E0" w:rsidRPr="00182B84" w:rsidRDefault="00D61A37" w:rsidP="00425DC5">
          <w:pPr>
            <w:jc w:val="right"/>
            <w:rPr>
              <w:szCs w:val="16"/>
            </w:rPr>
          </w:pPr>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p>
      </w:tc>
    </w:tr>
    <w:tr w:rsidR="00C175FE" w14:paraId="63831F29"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02B154B" w14:textId="77777777" w:rsidR="00ED54E0" w:rsidRPr="00182B84" w:rsidRDefault="00D61A37" w:rsidP="00425DC5">
          <w:pPr>
            <w:jc w:val="left"/>
            <w:rPr>
              <w:sz w:val="14"/>
              <w:szCs w:val="16"/>
            </w:rPr>
          </w:pPr>
          <w:r>
            <w:rPr>
              <w:b/>
            </w:rPr>
            <w:t>Committee on Technical Barriers to Trade</w:t>
          </w:r>
        </w:p>
      </w:tc>
      <w:tc>
        <w:tcPr>
          <w:tcW w:w="3325" w:type="dxa"/>
          <w:tcBorders>
            <w:top w:val="single" w:sz="4" w:space="0" w:color="auto"/>
          </w:tcBorders>
          <w:tcMar>
            <w:top w:w="113" w:type="dxa"/>
            <w:left w:w="108" w:type="dxa"/>
            <w:bottom w:w="57" w:type="dxa"/>
            <w:right w:w="108" w:type="dxa"/>
          </w:tcMar>
          <w:vAlign w:val="center"/>
        </w:tcPr>
        <w:p w14:paraId="4FDCC51F" w14:textId="77777777" w:rsidR="00ED54E0" w:rsidRPr="00182B84" w:rsidRDefault="00D61A37" w:rsidP="00425DC5">
          <w:pPr>
            <w:jc w:val="right"/>
            <w:rPr>
              <w:bCs/>
              <w:szCs w:val="18"/>
            </w:rPr>
          </w:pPr>
          <w:r w:rsidRPr="002F663C">
            <w:rPr>
              <w:rFonts w:eastAsia="Calibri" w:cs="Times New Roman"/>
              <w:bCs/>
              <w:szCs w:val="18"/>
            </w:rPr>
            <w:t xml:space="preserve">Original: </w:t>
          </w:r>
          <w:bookmarkStart w:id="32" w:name="bmkOriginalLanguage"/>
          <w:r w:rsidR="00A001F6">
            <w:rPr>
              <w:rFonts w:eastAsia="Calibri" w:cs="Times New Roman"/>
              <w:bCs/>
              <w:szCs w:val="18"/>
            </w:rPr>
            <w:t>English</w:t>
          </w:r>
          <w:bookmarkEnd w:id="32"/>
        </w:p>
      </w:tc>
    </w:tr>
  </w:tbl>
  <w:p w14:paraId="384F4D20" w14:textId="77777777" w:rsidR="00ED54E0" w:rsidRDefault="00ED54E0" w:rsidP="00DD3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D66F164">
      <w:start w:val="1"/>
      <w:numFmt w:val="decimal"/>
      <w:pStyle w:val="SummaryText"/>
      <w:lvlText w:val="%1."/>
      <w:lvlJc w:val="left"/>
      <w:pPr>
        <w:ind w:left="360" w:hanging="360"/>
      </w:pPr>
    </w:lvl>
    <w:lvl w:ilvl="1" w:tplc="3E4EB1C0" w:tentative="1">
      <w:start w:val="1"/>
      <w:numFmt w:val="lowerLetter"/>
      <w:lvlText w:val="%2."/>
      <w:lvlJc w:val="left"/>
      <w:pPr>
        <w:ind w:left="1080" w:hanging="360"/>
      </w:pPr>
    </w:lvl>
    <w:lvl w:ilvl="2" w:tplc="C6A89E06" w:tentative="1">
      <w:start w:val="1"/>
      <w:numFmt w:val="lowerRoman"/>
      <w:lvlText w:val="%3."/>
      <w:lvlJc w:val="right"/>
      <w:pPr>
        <w:ind w:left="1800" w:hanging="180"/>
      </w:pPr>
    </w:lvl>
    <w:lvl w:ilvl="3" w:tplc="D340EAE8" w:tentative="1">
      <w:start w:val="1"/>
      <w:numFmt w:val="decimal"/>
      <w:lvlText w:val="%4."/>
      <w:lvlJc w:val="left"/>
      <w:pPr>
        <w:ind w:left="2520" w:hanging="360"/>
      </w:pPr>
    </w:lvl>
    <w:lvl w:ilvl="4" w:tplc="645CA3AE" w:tentative="1">
      <w:start w:val="1"/>
      <w:numFmt w:val="lowerLetter"/>
      <w:lvlText w:val="%5."/>
      <w:lvlJc w:val="left"/>
      <w:pPr>
        <w:ind w:left="3240" w:hanging="360"/>
      </w:pPr>
    </w:lvl>
    <w:lvl w:ilvl="5" w:tplc="C65AE01A" w:tentative="1">
      <w:start w:val="1"/>
      <w:numFmt w:val="lowerRoman"/>
      <w:lvlText w:val="%6."/>
      <w:lvlJc w:val="right"/>
      <w:pPr>
        <w:ind w:left="3960" w:hanging="180"/>
      </w:pPr>
    </w:lvl>
    <w:lvl w:ilvl="6" w:tplc="03029F9E" w:tentative="1">
      <w:start w:val="1"/>
      <w:numFmt w:val="decimal"/>
      <w:lvlText w:val="%7."/>
      <w:lvlJc w:val="left"/>
      <w:pPr>
        <w:ind w:left="4680" w:hanging="360"/>
      </w:pPr>
    </w:lvl>
    <w:lvl w:ilvl="7" w:tplc="0C22C660" w:tentative="1">
      <w:start w:val="1"/>
      <w:numFmt w:val="lowerLetter"/>
      <w:lvlText w:val="%8."/>
      <w:lvlJc w:val="left"/>
      <w:pPr>
        <w:ind w:left="5400" w:hanging="360"/>
      </w:pPr>
    </w:lvl>
    <w:lvl w:ilvl="8" w:tplc="E19A797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1"/>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ttachedTemplate r:id="rId1"/>
  <w:defaultTabStop w:val="567"/>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272F6"/>
    <w:rsid w:val="00037347"/>
    <w:rsid w:val="00037AC4"/>
    <w:rsid w:val="000423BF"/>
    <w:rsid w:val="00043ECC"/>
    <w:rsid w:val="000539E2"/>
    <w:rsid w:val="000700FF"/>
    <w:rsid w:val="00082727"/>
    <w:rsid w:val="000923D1"/>
    <w:rsid w:val="000A0633"/>
    <w:rsid w:val="000A4945"/>
    <w:rsid w:val="000A5283"/>
    <w:rsid w:val="000B31E1"/>
    <w:rsid w:val="000C5214"/>
    <w:rsid w:val="000F3D39"/>
    <w:rsid w:val="001120DB"/>
    <w:rsid w:val="0011356B"/>
    <w:rsid w:val="00124403"/>
    <w:rsid w:val="0013337F"/>
    <w:rsid w:val="0013637D"/>
    <w:rsid w:val="001642F0"/>
    <w:rsid w:val="00175DD6"/>
    <w:rsid w:val="00182B84"/>
    <w:rsid w:val="001C2A9D"/>
    <w:rsid w:val="001E291F"/>
    <w:rsid w:val="001E2E4A"/>
    <w:rsid w:val="00223DA8"/>
    <w:rsid w:val="00233408"/>
    <w:rsid w:val="00265A0E"/>
    <w:rsid w:val="0027067B"/>
    <w:rsid w:val="00281997"/>
    <w:rsid w:val="002A3A3F"/>
    <w:rsid w:val="002B2435"/>
    <w:rsid w:val="002B2F95"/>
    <w:rsid w:val="002D78C9"/>
    <w:rsid w:val="002F663C"/>
    <w:rsid w:val="00304F14"/>
    <w:rsid w:val="003156C6"/>
    <w:rsid w:val="00327D40"/>
    <w:rsid w:val="00335575"/>
    <w:rsid w:val="003572B4"/>
    <w:rsid w:val="00370A55"/>
    <w:rsid w:val="00381A7D"/>
    <w:rsid w:val="003971FF"/>
    <w:rsid w:val="00397FF5"/>
    <w:rsid w:val="004244A9"/>
    <w:rsid w:val="00425DC5"/>
    <w:rsid w:val="00467032"/>
    <w:rsid w:val="0046754A"/>
    <w:rsid w:val="00467A46"/>
    <w:rsid w:val="004A220F"/>
    <w:rsid w:val="004C5A53"/>
    <w:rsid w:val="004D4D19"/>
    <w:rsid w:val="004F203A"/>
    <w:rsid w:val="005336B8"/>
    <w:rsid w:val="00544326"/>
    <w:rsid w:val="00547B5F"/>
    <w:rsid w:val="005733F2"/>
    <w:rsid w:val="00573D49"/>
    <w:rsid w:val="005A1A22"/>
    <w:rsid w:val="005B04B9"/>
    <w:rsid w:val="005B3ACA"/>
    <w:rsid w:val="005B68C7"/>
    <w:rsid w:val="005B7054"/>
    <w:rsid w:val="005C353B"/>
    <w:rsid w:val="005C6920"/>
    <w:rsid w:val="005D5981"/>
    <w:rsid w:val="005F30CB"/>
    <w:rsid w:val="00612644"/>
    <w:rsid w:val="00615DE8"/>
    <w:rsid w:val="00620F21"/>
    <w:rsid w:val="0062527B"/>
    <w:rsid w:val="0064657D"/>
    <w:rsid w:val="00657B4C"/>
    <w:rsid w:val="00674CCD"/>
    <w:rsid w:val="006B3175"/>
    <w:rsid w:val="006C5A96"/>
    <w:rsid w:val="006E7D82"/>
    <w:rsid w:val="006F5826"/>
    <w:rsid w:val="00700181"/>
    <w:rsid w:val="00711F9C"/>
    <w:rsid w:val="007141CF"/>
    <w:rsid w:val="0071546B"/>
    <w:rsid w:val="00724E52"/>
    <w:rsid w:val="00745146"/>
    <w:rsid w:val="007577E3"/>
    <w:rsid w:val="00760003"/>
    <w:rsid w:val="00760DB3"/>
    <w:rsid w:val="00771C40"/>
    <w:rsid w:val="007755FC"/>
    <w:rsid w:val="00782B32"/>
    <w:rsid w:val="00782EF4"/>
    <w:rsid w:val="00787DBC"/>
    <w:rsid w:val="007B3D3F"/>
    <w:rsid w:val="007E6507"/>
    <w:rsid w:val="007F2B8E"/>
    <w:rsid w:val="007F32D1"/>
    <w:rsid w:val="007F38C2"/>
    <w:rsid w:val="007F6EA2"/>
    <w:rsid w:val="00807247"/>
    <w:rsid w:val="00816096"/>
    <w:rsid w:val="0082081F"/>
    <w:rsid w:val="00832639"/>
    <w:rsid w:val="00840C2B"/>
    <w:rsid w:val="008739FD"/>
    <w:rsid w:val="00893E85"/>
    <w:rsid w:val="008A0701"/>
    <w:rsid w:val="008B1018"/>
    <w:rsid w:val="008C42D2"/>
    <w:rsid w:val="008E2C13"/>
    <w:rsid w:val="008E372C"/>
    <w:rsid w:val="00917235"/>
    <w:rsid w:val="00992AEA"/>
    <w:rsid w:val="009A4D36"/>
    <w:rsid w:val="009A6F54"/>
    <w:rsid w:val="009F7637"/>
    <w:rsid w:val="00A001F6"/>
    <w:rsid w:val="00A1565D"/>
    <w:rsid w:val="00A20371"/>
    <w:rsid w:val="00A372AC"/>
    <w:rsid w:val="00A43C3A"/>
    <w:rsid w:val="00A6057A"/>
    <w:rsid w:val="00A72245"/>
    <w:rsid w:val="00A74017"/>
    <w:rsid w:val="00A96AAB"/>
    <w:rsid w:val="00AA332C"/>
    <w:rsid w:val="00AA6B9C"/>
    <w:rsid w:val="00AB3D96"/>
    <w:rsid w:val="00AC27F8"/>
    <w:rsid w:val="00AD3047"/>
    <w:rsid w:val="00AD4C72"/>
    <w:rsid w:val="00AD55DF"/>
    <w:rsid w:val="00AE2AEE"/>
    <w:rsid w:val="00AE568A"/>
    <w:rsid w:val="00B00276"/>
    <w:rsid w:val="00B053E7"/>
    <w:rsid w:val="00B16ACF"/>
    <w:rsid w:val="00B17BD8"/>
    <w:rsid w:val="00B230EC"/>
    <w:rsid w:val="00B27953"/>
    <w:rsid w:val="00B27C54"/>
    <w:rsid w:val="00B41614"/>
    <w:rsid w:val="00B52738"/>
    <w:rsid w:val="00B56EDC"/>
    <w:rsid w:val="00B65A73"/>
    <w:rsid w:val="00BB1341"/>
    <w:rsid w:val="00BB1F84"/>
    <w:rsid w:val="00BB5622"/>
    <w:rsid w:val="00BE5468"/>
    <w:rsid w:val="00BF067B"/>
    <w:rsid w:val="00C11EAC"/>
    <w:rsid w:val="00C14444"/>
    <w:rsid w:val="00C15F6D"/>
    <w:rsid w:val="00C175FE"/>
    <w:rsid w:val="00C2459D"/>
    <w:rsid w:val="00C305D7"/>
    <w:rsid w:val="00C30F2A"/>
    <w:rsid w:val="00C425A5"/>
    <w:rsid w:val="00C43456"/>
    <w:rsid w:val="00C50BF8"/>
    <w:rsid w:val="00C65C0C"/>
    <w:rsid w:val="00C808FC"/>
    <w:rsid w:val="00C90A38"/>
    <w:rsid w:val="00C94EC2"/>
    <w:rsid w:val="00CA5556"/>
    <w:rsid w:val="00CB629C"/>
    <w:rsid w:val="00CD7D97"/>
    <w:rsid w:val="00CE3EE6"/>
    <w:rsid w:val="00CE4BA1"/>
    <w:rsid w:val="00D000C7"/>
    <w:rsid w:val="00D221B8"/>
    <w:rsid w:val="00D22E2C"/>
    <w:rsid w:val="00D51C5C"/>
    <w:rsid w:val="00D52A9D"/>
    <w:rsid w:val="00D55AAD"/>
    <w:rsid w:val="00D61A37"/>
    <w:rsid w:val="00D747AE"/>
    <w:rsid w:val="00D9226C"/>
    <w:rsid w:val="00D95F69"/>
    <w:rsid w:val="00DA20BD"/>
    <w:rsid w:val="00DA4169"/>
    <w:rsid w:val="00DC1434"/>
    <w:rsid w:val="00DD3DD7"/>
    <w:rsid w:val="00DD4208"/>
    <w:rsid w:val="00DE1F32"/>
    <w:rsid w:val="00DE50DB"/>
    <w:rsid w:val="00DF085F"/>
    <w:rsid w:val="00DF6AE1"/>
    <w:rsid w:val="00E0707F"/>
    <w:rsid w:val="00E1426C"/>
    <w:rsid w:val="00E46FD5"/>
    <w:rsid w:val="00E544BB"/>
    <w:rsid w:val="00E56545"/>
    <w:rsid w:val="00E626B0"/>
    <w:rsid w:val="00E9471B"/>
    <w:rsid w:val="00EA5D4F"/>
    <w:rsid w:val="00EB2EDB"/>
    <w:rsid w:val="00EB6C56"/>
    <w:rsid w:val="00EB7B40"/>
    <w:rsid w:val="00EC74B2"/>
    <w:rsid w:val="00ED1D47"/>
    <w:rsid w:val="00ED54E0"/>
    <w:rsid w:val="00EE587D"/>
    <w:rsid w:val="00EF639C"/>
    <w:rsid w:val="00F03D59"/>
    <w:rsid w:val="00F04A9D"/>
    <w:rsid w:val="00F05F0C"/>
    <w:rsid w:val="00F15787"/>
    <w:rsid w:val="00F32397"/>
    <w:rsid w:val="00F357E7"/>
    <w:rsid w:val="00F359DB"/>
    <w:rsid w:val="00F40595"/>
    <w:rsid w:val="00F53557"/>
    <w:rsid w:val="00F77BEC"/>
    <w:rsid w:val="00F810EA"/>
    <w:rsid w:val="00FA1663"/>
    <w:rsid w:val="00FA5EBC"/>
    <w:rsid w:val="00FA6F48"/>
    <w:rsid w:val="00FD224A"/>
    <w:rsid w:val="00FD28F0"/>
    <w:rsid w:val="00FE4603"/>
    <w:rsid w:val="00FF04A8"/>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E2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qFormat/>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aliases w:val="Ref,de nota al pi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character" w:customStyle="1" w:styleId="UnresolvedMention1">
    <w:name w:val="Unresolved Mention1"/>
    <w:basedOn w:val="DefaultParagraphFont"/>
    <w:uiPriority w:val="99"/>
    <w:semiHidden/>
    <w:unhideWhenUsed/>
    <w:rsid w:val="00EC74B2"/>
    <w:rPr>
      <w:color w:val="605E5C"/>
      <w:shd w:val="clear" w:color="auto" w:fill="E1DFDD"/>
    </w:rPr>
  </w:style>
  <w:style w:type="paragraph" w:styleId="Revision">
    <w:name w:val="Revision"/>
    <w:hidden/>
    <w:uiPriority w:val="99"/>
    <w:semiHidden/>
    <w:rsid w:val="00B41614"/>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1-05-04/pdf/2021-09045.pdf" TargetMode="External"/><Relationship Id="rId13" Type="http://schemas.openxmlformats.org/officeDocument/2006/relationships/hyperlink" Target="mailto:usatbtep@nist.go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regulations.gov/" TargetMode="External"/><Relationship Id="rId17" Type="http://schemas.openxmlformats.org/officeDocument/2006/relationships/hyperlink" Target="http://www.regulations.go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regulations.gov/docket/EERE-2014-BT-TP-0007/documen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gulations.gov/docket/EERE-2019-BT-TP-0024/documen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tbtims.wto.org/en/Notifications/Search?ProductsCoveredHSCodes=&amp;ProductsCoveredICSCodes=&amp;DoSearch=True&amp;ExpandSearchMoreFields=False&amp;NotifyingMember=&amp;DocumentSymbol=usa%2F934&amp;DistributionDateFrom=&amp;DistributionDateTo=&amp;SearchTerm=&amp;ProductsCovered=&amp;DescriptionOfContent=&amp;CommentPeriod=&amp;FinalDateForCommentsFrom=&amp;FinalDateForCommentsTo=&amp;ProposedDateOfAdoptionFrom=&amp;ProposedDateOfAdoptionTo=&amp;ProposedDateOfEntryIntoForceFrom=&amp;ProposedDateOfEntryIntoForceTo=&amp;ReasonForAddendum=" TargetMode="External"/><Relationship Id="rId23" Type="http://schemas.openxmlformats.org/officeDocument/2006/relationships/footer" Target="footer3.xml"/><Relationship Id="rId10" Type="http://schemas.openxmlformats.org/officeDocument/2006/relationships/hyperlink" Target="http://www.regulations.gov/"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members.wto.org/crnattachments/2021/TBT/USA/21_3256_00_e.pdf" TargetMode="External"/><Relationship Id="rId14" Type="http://schemas.openxmlformats.org/officeDocument/2006/relationships/hyperlink" Target="https://www.regulations.gov/docket/EERE-2019-BT-TP-0024/document"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m\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8BA44-54A8-4E21-99A6-FDFD6768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2</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2019-10-23T07:32:00Z</cp:lastPrinted>
  <dcterms:created xsi:type="dcterms:W3CDTF">2021-05-05T15:43:00Z</dcterms:created>
  <dcterms:modified xsi:type="dcterms:W3CDTF">2021-05-06T07:42:00Z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JOB/TBT/344</vt:lpwstr>
  </property>
  <property fmtid="{D5CDD505-2E9C-101B-9397-08002B2CF9AE}" pid="3" name="TitusGUID">
    <vt:lpwstr>7ec8f068-678c-484d-8d85-cf0018e557d2</vt:lpwstr>
  </property>
  <property fmtid="{D5CDD505-2E9C-101B-9397-08002B2CF9AE}" pid="4" name="WTOCLASSIFICATION">
    <vt:lpwstr>WTO OFFICIAL</vt:lpwstr>
  </property>
</Properties>
</file>